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650B" w14:textId="392734F6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3" w:right="620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5OBRAZAC POZIVA ZA ORGANIZACIJU VIŠEDNEVNE  IZVANUČIONIČKE NASTAVE </w:t>
      </w:r>
    </w:p>
    <w:tbl>
      <w:tblPr>
        <w:tblStyle w:val="a"/>
        <w:tblW w:w="4294" w:type="dxa"/>
        <w:tblInd w:w="2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9"/>
        <w:gridCol w:w="2085"/>
      </w:tblGrid>
      <w:tr w:rsidR="007754FF" w14:paraId="0CF8FEF2" w14:textId="77777777">
        <w:trPr>
          <w:trHeight w:val="369"/>
        </w:trPr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0D2C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lightGray"/>
              </w:rPr>
              <w:t xml:space="preserve">Broj poziva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10F9" w14:textId="21BD7BB1" w:rsidR="007754FF" w:rsidRDefault="00B9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6/24</w:t>
            </w:r>
          </w:p>
        </w:tc>
      </w:tr>
    </w:tbl>
    <w:p w14:paraId="47593F43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DCD3C4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17B191" w14:textId="2C17BDDE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02"/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0"/>
        <w:tblW w:w="97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0"/>
        <w:gridCol w:w="550"/>
        <w:gridCol w:w="2013"/>
        <w:gridCol w:w="2131"/>
      </w:tblGrid>
      <w:tr w:rsidR="007754FF" w14:paraId="48BBF5B0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C33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1. Podaci o školi: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0AD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tražene podatke</w:t>
            </w:r>
          </w:p>
        </w:tc>
      </w:tr>
      <w:tr w:rsidR="007754FF" w14:paraId="18E7161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3142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Ime škole: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A663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Gimnazija Dubrovnik</w:t>
            </w:r>
          </w:p>
        </w:tc>
      </w:tr>
      <w:tr w:rsidR="007754FF" w14:paraId="3C9F0C5C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EFAE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Adresa: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CE0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Frana Supila 3</w:t>
            </w:r>
          </w:p>
        </w:tc>
      </w:tr>
      <w:tr w:rsidR="007754FF" w14:paraId="61E146B8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0960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Mjesto: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8D8D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Dubrovnik</w:t>
            </w:r>
          </w:p>
        </w:tc>
      </w:tr>
      <w:tr w:rsidR="007754FF" w14:paraId="0EA9C268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DB49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Poštanski broj: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3C36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20 000</w:t>
            </w:r>
          </w:p>
        </w:tc>
      </w:tr>
      <w:tr w:rsidR="007754FF" w14:paraId="3C858626" w14:textId="77777777">
        <w:trPr>
          <w:trHeight w:val="47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BAA4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2. Korisnici usluge su učenici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FB8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Učenici završnih  </w:t>
            </w:r>
          </w:p>
          <w:p w14:paraId="389D0445" w14:textId="255F5F62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>razreda: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3</w:t>
            </w:r>
            <w:r w:rsidR="005348B2">
              <w:rPr>
                <w:b/>
                <w:color w:val="000000"/>
                <w:sz w:val="19"/>
                <w:szCs w:val="19"/>
                <w:highlight w:val="white"/>
              </w:rPr>
              <w:t>.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a,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b,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c,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d,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e,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f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949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  <w:highlight w:val="white"/>
              </w:rPr>
            </w:pPr>
          </w:p>
        </w:tc>
      </w:tr>
      <w:tr w:rsidR="007754FF" w14:paraId="2F45E1AA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22DD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3. Tip putovanja: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67EE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Uz planirano upisati broj dana i noćenja</w:t>
            </w:r>
          </w:p>
        </w:tc>
      </w:tr>
      <w:tr w:rsidR="007754FF" w14:paraId="6D7B8A67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062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Škola u prirodi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013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0B33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5DA8DCA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7A52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b) Višednevna terenska nastava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5AA7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7 dana 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A1B7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6 noćenja</w:t>
            </w:r>
          </w:p>
        </w:tc>
      </w:tr>
      <w:tr w:rsidR="007754FF" w14:paraId="049A6D9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86D3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c) Školska ekskurzija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212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6AA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0533DF96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2DA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d) Posjet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B25F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5914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1E770E3B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25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4. Odredište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4DC2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područje ime/imena države/država</w:t>
            </w:r>
          </w:p>
        </w:tc>
      </w:tr>
      <w:tr w:rsidR="007754FF" w14:paraId="167376C9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9F8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a) u Republici Hrvatskoj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1EA4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397E546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C480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b) u inozemstvu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4747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Španjolska (Barcelona)</w:t>
            </w:r>
          </w:p>
        </w:tc>
      </w:tr>
      <w:tr w:rsidR="007754FF" w14:paraId="058ADDE4" w14:textId="77777777">
        <w:trPr>
          <w:trHeight w:val="47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8C38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5. Planirano vrijeme realizacije </w:t>
            </w:r>
          </w:p>
          <w:p w14:paraId="31A81EE8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(u predložiti u okvirnom terminu od dva tjedna))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669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 xml:space="preserve">Datum Mjesec Godina / Datum mjesec Godina </w:t>
            </w:r>
          </w:p>
        </w:tc>
      </w:tr>
      <w:tr w:rsidR="007754FF" w14:paraId="55532D9F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334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9"/>
                <w:szCs w:val="19"/>
                <w:highlight w:val="lightGray"/>
              </w:rPr>
            </w:pP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9851" w14:textId="55E8CAE4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Od 2</w:t>
            </w:r>
            <w:r w:rsidR="00D14D46">
              <w:rPr>
                <w:color w:val="000000"/>
                <w:sz w:val="19"/>
                <w:szCs w:val="19"/>
              </w:rPr>
              <w:t>9</w:t>
            </w:r>
            <w:r>
              <w:rPr>
                <w:color w:val="000000"/>
                <w:sz w:val="19"/>
                <w:szCs w:val="19"/>
              </w:rPr>
              <w:t>.8.202</w:t>
            </w:r>
            <w:r w:rsidR="005348B2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. do 1</w:t>
            </w:r>
            <w:r w:rsidR="00D14D46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.9. 202</w:t>
            </w:r>
            <w:r w:rsidR="005348B2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. .</w:t>
            </w:r>
          </w:p>
        </w:tc>
      </w:tr>
      <w:tr w:rsidR="007754FF" w14:paraId="490E715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1090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626A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71963C5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3772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6. Broj sudionika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F66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broj</w:t>
            </w:r>
          </w:p>
        </w:tc>
      </w:tr>
      <w:tr w:rsidR="007754FF" w14:paraId="2E944FEA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7933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Predviđeni broj učenika </w:t>
            </w:r>
          </w:p>
        </w:tc>
        <w:tc>
          <w:tcPr>
            <w:tcW w:w="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57CC" w14:textId="38BB6A49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</w:t>
            </w:r>
            <w:r w:rsidR="008615AB">
              <w:rPr>
                <w:b/>
                <w:color w:val="000000"/>
                <w:sz w:val="19"/>
                <w:szCs w:val="19"/>
              </w:rPr>
              <w:t>62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1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DE69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 mogućnošću odstupanja za 10 učenika</w:t>
            </w:r>
          </w:p>
        </w:tc>
      </w:tr>
      <w:tr w:rsidR="007754FF" w14:paraId="3BEE9D7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A1D2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Predviđeni broj učitelja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B8A7" w14:textId="7AC12478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 w:rsidR="008615AB">
              <w:rPr>
                <w:b/>
                <w:color w:val="000000"/>
                <w:sz w:val="19"/>
                <w:szCs w:val="19"/>
              </w:rPr>
              <w:t>7</w:t>
            </w:r>
          </w:p>
        </w:tc>
      </w:tr>
      <w:tr w:rsidR="007754FF" w14:paraId="06854CF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7396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c) Očekivani broj gratis ponuda za učenike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126A" w14:textId="6124B6AB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 w:rsidR="008615AB">
              <w:rPr>
                <w:b/>
                <w:color w:val="000000"/>
                <w:sz w:val="19"/>
                <w:szCs w:val="19"/>
              </w:rPr>
              <w:t>6</w:t>
            </w:r>
          </w:p>
        </w:tc>
      </w:tr>
      <w:tr w:rsidR="007754FF" w14:paraId="5F53B52E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8AA0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7. Plan puta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E421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traženo</w:t>
            </w:r>
          </w:p>
        </w:tc>
      </w:tr>
      <w:tr w:rsidR="007754FF" w14:paraId="5F5E4487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94D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Mjesto polaska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712B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Dubrovnik</w:t>
            </w:r>
          </w:p>
        </w:tc>
      </w:tr>
      <w:tr w:rsidR="007754FF" w14:paraId="6C17CFF7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DAF1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 xml:space="preserve">Usputna odredišta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189C" w14:textId="3AD1C3CC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</w:p>
        </w:tc>
      </w:tr>
      <w:tr w:rsidR="007754FF" w14:paraId="3DAAC28E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38E1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Krajnji cilj putovanja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FD3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Barcelona (Lloret de Mar)</w:t>
            </w:r>
          </w:p>
        </w:tc>
      </w:tr>
      <w:tr w:rsidR="007754FF" w14:paraId="7385F733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956E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8. Vrsta prijevoza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809E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 xml:space="preserve">Traženo označiti ili dopisati kombinacije </w:t>
            </w:r>
          </w:p>
        </w:tc>
      </w:tr>
      <w:tr w:rsidR="007754FF" w14:paraId="5EEEFC79" w14:textId="77777777">
        <w:trPr>
          <w:trHeight w:val="46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5C81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218" w:firstLine="3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</w:t>
            </w:r>
            <w:r>
              <w:rPr>
                <w:b/>
                <w:color w:val="000000"/>
                <w:sz w:val="19"/>
                <w:szCs w:val="19"/>
              </w:rPr>
              <w:t>Autobus koji udovoljava zakonskim propisima  za prijevoz učenika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C02A" w14:textId="306BCCF0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9"/>
                <w:szCs w:val="19"/>
              </w:rPr>
            </w:pPr>
          </w:p>
        </w:tc>
      </w:tr>
      <w:tr w:rsidR="007754FF" w14:paraId="586FFC5A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9968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Vlak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F065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7E92E7E0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E23C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c) Brod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F3F5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3EC887F9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6F8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d) Zrakoplov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E205" w14:textId="65094A14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X </w:t>
            </w:r>
            <w:r w:rsidR="005348B2">
              <w:rPr>
                <w:color w:val="000000"/>
                <w:sz w:val="19"/>
                <w:szCs w:val="19"/>
              </w:rPr>
              <w:t xml:space="preserve">u oba smjera </w:t>
            </w:r>
          </w:p>
        </w:tc>
      </w:tr>
      <w:tr w:rsidR="007754FF" w14:paraId="4D2157AB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311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e) Kombinirani prijevoz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7D85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37B1E37F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1AC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9. Smještaj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28F4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Označiti s X jednu ili više mogućnosti smještaja</w:t>
            </w:r>
          </w:p>
        </w:tc>
      </w:tr>
      <w:tr w:rsidR="007754FF" w14:paraId="7DD9677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4439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a) Hostel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045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06EB673E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8052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b) Hotel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7FA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X</w:t>
            </w:r>
          </w:p>
        </w:tc>
      </w:tr>
      <w:tr w:rsidR="007754FF" w14:paraId="356CDB06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57C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c) Pansion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D46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230D0D86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39F7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d) Prehrana na bazi polupansiona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88D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X</w:t>
            </w:r>
          </w:p>
        </w:tc>
      </w:tr>
      <w:tr w:rsidR="007754FF" w14:paraId="42D257ED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CA5B8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e) Prehrana na bazi punog pansiona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6E18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0BA8716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3E456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i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f) Drugo </w:t>
            </w:r>
            <w:r>
              <w:rPr>
                <w:i/>
                <w:color w:val="000000"/>
                <w:sz w:val="19"/>
                <w:szCs w:val="19"/>
              </w:rPr>
              <w:t>(upisati što se traži)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646C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9"/>
                <w:szCs w:val="19"/>
              </w:rPr>
            </w:pPr>
          </w:p>
        </w:tc>
      </w:tr>
      <w:tr w:rsidR="007754FF" w14:paraId="319FCBEC" w14:textId="77777777">
        <w:trPr>
          <w:trHeight w:val="701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7087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10. U cijenu ponude uračunati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C029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79" w:firstLine="6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 xml:space="preserve">Upisati traženo s imenima svakog muzeja,  nacionalnog parka ili parka prirode, dvorca, grada, </w:t>
            </w:r>
            <w:r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i/>
                <w:color w:val="000000"/>
                <w:sz w:val="19"/>
                <w:szCs w:val="19"/>
                <w:highlight w:val="lightGray"/>
              </w:rPr>
              <w:t>radionice i sl. ili označiti s X (za e)</w:t>
            </w:r>
          </w:p>
        </w:tc>
      </w:tr>
      <w:tr w:rsidR="007754FF" w14:paraId="64B9F8F5" w14:textId="77777777">
        <w:trPr>
          <w:trHeight w:val="47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ED3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Ulaznice za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E73E" w14:textId="0EE11DEC" w:rsidR="007754FF" w:rsidRPr="00F724EB" w:rsidRDefault="000E4D8F" w:rsidP="00F72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527" w:firstLine="14"/>
              <w:rPr>
                <w:b/>
                <w:bCs/>
                <w:color w:val="202122"/>
                <w:sz w:val="18"/>
                <w:szCs w:val="18"/>
                <w:shd w:val="clear" w:color="auto" w:fill="FFFFFF"/>
              </w:rPr>
            </w:pPr>
            <w:r w:rsidRPr="00F724EB">
              <w:rPr>
                <w:color w:val="000000"/>
                <w:sz w:val="18"/>
                <w:szCs w:val="18"/>
              </w:rPr>
              <w:t>Park Guell, muzej Picasso, muzej Salvadora Dalía (Figueres)</w:t>
            </w:r>
            <w:r w:rsidR="00F724EB" w:rsidRPr="00F724EB">
              <w:rPr>
                <w:color w:val="000000"/>
                <w:sz w:val="18"/>
                <w:szCs w:val="18"/>
              </w:rPr>
              <w:t>,</w:t>
            </w:r>
            <w:r w:rsidR="00F724EB" w:rsidRPr="00F724EB">
              <w:rPr>
                <w:b/>
                <w:bCs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r w:rsidR="00F724EB" w:rsidRPr="00F724EB">
              <w:rPr>
                <w:sz w:val="18"/>
                <w:szCs w:val="18"/>
                <w:shd w:val="clear" w:color="auto" w:fill="FFFFFF"/>
              </w:rPr>
              <w:t>Sagrada Família</w:t>
            </w:r>
            <w:r w:rsidR="00D14D46">
              <w:rPr>
                <w:sz w:val="18"/>
                <w:szCs w:val="18"/>
                <w:shd w:val="clear" w:color="auto" w:fill="FFFFFF"/>
              </w:rPr>
              <w:t>, Museo de la Ciencia CosmoCaixa</w:t>
            </w:r>
            <w:r w:rsidR="008615AB">
              <w:rPr>
                <w:sz w:val="18"/>
                <w:szCs w:val="18"/>
                <w:shd w:val="clear" w:color="auto" w:fill="FFFFFF"/>
              </w:rPr>
              <w:t>, LAquarium de Barcelona</w:t>
            </w:r>
          </w:p>
        </w:tc>
      </w:tr>
    </w:tbl>
    <w:p w14:paraId="4D90BB20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679896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2"/>
        <w:gridCol w:w="2638"/>
        <w:gridCol w:w="2383"/>
        <w:gridCol w:w="2311"/>
      </w:tblGrid>
      <w:tr w:rsidR="007754FF" w14:paraId="3FAA5514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83C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Sudjelovanje u radionicama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B94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69D9805C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AA26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c) Vodiča za razgled grada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2B06" w14:textId="56EF20DD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Barcelona</w:t>
            </w:r>
            <w:r w:rsidR="00D14D46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-</w:t>
            </w:r>
            <w:r w:rsidR="00D14D46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lokalni vodiči</w:t>
            </w:r>
          </w:p>
        </w:tc>
      </w:tr>
      <w:tr w:rsidR="007754FF" w14:paraId="026E68EF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3AF0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d) Drugi zahtjevi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EA26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6BEC7B78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43FB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384" w:hanging="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e) Prijedlog dodatnih sadržaja koji mogu pridonijeti  kvaliteti realizacije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E60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2D3A4FED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92E4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43" w:firstLine="6"/>
              <w:rPr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D9D9D9"/>
              </w:rPr>
              <w:t xml:space="preserve">11. U cijenu uključiti i stavke putnog osiguranja  od: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2F0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i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i/>
                <w:color w:val="000000"/>
                <w:sz w:val="19"/>
                <w:szCs w:val="19"/>
                <w:shd w:val="clear" w:color="auto" w:fill="D9D9D9"/>
              </w:rPr>
              <w:t>Traženo označiti s X ili dopisati</w:t>
            </w:r>
          </w:p>
        </w:tc>
      </w:tr>
      <w:tr w:rsidR="007754FF" w14:paraId="083784B7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00E7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4" w:right="963" w:hanging="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a) Posljedica nesretnoga slučaja i bolesti na  putovanju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7489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27A4F537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04E5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94" w:hanging="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b) Zdravstveno osiguranje za vrijeme puta i boravka u  inozemstvu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A9AB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0AE0D2C8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0EA0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c) Otkaza putovanja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138D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2F8E3CA0" w14:textId="77777777">
        <w:trPr>
          <w:trHeight w:val="468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EBDD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44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d) Troškova pomoći povratka u mjesto polazišta u  slučaju nesreće i bolesti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79BF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164288C4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8E5B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e) Oštećenja i gubitka prtljage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224D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49D14A99" w14:textId="77777777">
        <w:trPr>
          <w:trHeight w:val="240"/>
        </w:trPr>
        <w:tc>
          <w:tcPr>
            <w:tcW w:w="97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81CD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D9D9D9"/>
              </w:rPr>
              <w:t>12. Dostava ponuda</w:t>
            </w:r>
          </w:p>
        </w:tc>
      </w:tr>
      <w:tr w:rsidR="007754FF" w14:paraId="0A400427" w14:textId="77777777">
        <w:trPr>
          <w:trHeight w:val="470"/>
        </w:trPr>
        <w:tc>
          <w:tcPr>
            <w:tcW w:w="2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A11A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Rok dostave ponuda je </w:t>
            </w:r>
          </w:p>
        </w:tc>
        <w:tc>
          <w:tcPr>
            <w:tcW w:w="733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5442" w14:textId="0448678F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3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5.12.</w:t>
            </w:r>
            <w:r w:rsidR="00D14D46">
              <w:rPr>
                <w:i/>
                <w:color w:val="000000"/>
                <w:sz w:val="19"/>
                <w:szCs w:val="19"/>
              </w:rPr>
              <w:t xml:space="preserve">2025.  godine putem elektronske pošte  </w:t>
            </w:r>
          </w:p>
          <w:p w14:paraId="151964E3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( e-mail: tajnistvo@gimnazija-dubrovnik.hr)</w:t>
            </w:r>
          </w:p>
        </w:tc>
      </w:tr>
      <w:tr w:rsidR="007754FF" w14:paraId="48AED0D9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BAC" w14:textId="77777777" w:rsidR="007754F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Javno otvaranje ponuda održat će se u Školi dana </w:t>
            </w:r>
          </w:p>
        </w:tc>
        <w:tc>
          <w:tcPr>
            <w:tcW w:w="2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2A38" w14:textId="3D1092F3" w:rsidR="007754FF" w:rsidRPr="000E4D8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 w:rsidRPr="000E4D8F">
              <w:rPr>
                <w:color w:val="000000"/>
                <w:sz w:val="19"/>
                <w:szCs w:val="19"/>
              </w:rPr>
              <w:t>9.12.2024.</w:t>
            </w:r>
          </w:p>
        </w:tc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8714" w14:textId="25284DAC" w:rsidR="007754FF" w:rsidRPr="000E4D8F" w:rsidRDefault="000E4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 w:rsidRPr="000E4D8F">
              <w:rPr>
                <w:color w:val="000000"/>
                <w:sz w:val="19"/>
                <w:szCs w:val="19"/>
              </w:rPr>
              <w:t>U 13 sati</w:t>
            </w:r>
          </w:p>
        </w:tc>
      </w:tr>
    </w:tbl>
    <w:p w14:paraId="758EF2B7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02472D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714404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2" w:right="167" w:firstLine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Prije potpisivanja ugovora za ponudu odabrani davatelj usluga dužan je dostaviti ili dati školi  na uvid:  </w:t>
      </w:r>
    </w:p>
    <w:p w14:paraId="464B2FE9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96"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dokaz o registraciji (preslika izvatka iz sudskog ili obrtnog registra) iz kojeg je razvidno da je  davatelj usluga registriran za obavljanje djelatnosti turističke agencije,  </w:t>
      </w:r>
    </w:p>
    <w:p w14:paraId="4D79CB0C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87"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presliku rješenja nadležnog ureda državne uprave o ispunjavanju propisanih uvjeta za  pružanje usluga turističke agencije – organiziranje paket-aranžmana, sklapanje ugovora i  provedba ugovora o paket-aranžmanu, organizaciji izleta, sklapanje i provedba ugovora o izletu. </w:t>
      </w:r>
    </w:p>
    <w:p w14:paraId="546F5730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292" w:right="155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Mjesec dana prije realizacije ugovora odabrani davatelj usluga dužan je dostaviti ili dati školi  na uvid:  </w:t>
      </w:r>
    </w:p>
    <w:p w14:paraId="4E709F62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9" w:right="63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dokaz o osiguranju jamčevine (za višednevnu ekskurziju ili višednevnu terensku nastavu),  b) dokaz o osiguranju od odgovornosti za štetu koju turistička agencija prouzroči neispunjenjem,  djelomičnim ispunjenjem ili neurednim ispunjenjem obveza iz paket-aranžmana (preslika  polica).  </w:t>
      </w:r>
    </w:p>
    <w:p w14:paraId="519F4F5D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Napomena:  </w:t>
      </w:r>
    </w:p>
    <w:p w14:paraId="67B477AD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Pristigle ponude trebaju sadržavati i u cijenu uključivati:  </w:t>
      </w:r>
    </w:p>
    <w:p w14:paraId="11602056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8" w:right="1239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prijevoz sudionika isključivo prijevoznim sredstvima koji udovoljavaju propisima  b) osiguranje odgovornosti i jamčevine  </w:t>
      </w:r>
    </w:p>
    <w:p w14:paraId="2FC539B7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Ponude trebaju biti:  </w:t>
      </w:r>
    </w:p>
    <w:p w14:paraId="3C43FD58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8" w:right="813" w:firstLin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u skladu s propisima vezanim uz turističku djelatnost ili sukladno posebnim propisima  b) razrađene po traženim točkama i s iskazanom </w:t>
      </w:r>
      <w:r w:rsidRPr="00D14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ukupnom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cijenom po učeniku.  </w:t>
      </w:r>
    </w:p>
    <w:p w14:paraId="175AE6F9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300" w:right="554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U obzir će se uzimati ponude zaprimljene u poštanskome uredu ili osobno dostavljene na  školsku ustanovu do navedenoga roka.  </w:t>
      </w:r>
    </w:p>
    <w:p w14:paraId="155B954F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289" w:right="502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Školska ustanova ne smije mijenjati sadržaj obrasca poziva, već samo popunjavati prazne  rubrike.  </w:t>
      </w:r>
    </w:p>
    <w:p w14:paraId="757BA9AC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287" w:right="78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Potencijalni davatelj usluga može dostaviti i prijedlog drugih pogodnosti ili sadržaja koje može  ponuditi vezano uz objavljeni poziv, ako je to školska ustanova označila pod brojem 10. točke e) </w:t>
      </w:r>
    </w:p>
    <w:p w14:paraId="2429319C" w14:textId="77777777" w:rsidR="007754FF" w:rsidRDefault="000E4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6"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obrasca. U slučaju da isti iziskuje povećanje troškova po učeniku, potencijalni davatelj ih je  dužan obrazložiti.</w:t>
      </w:r>
    </w:p>
    <w:sectPr w:rsidR="007754FF">
      <w:headerReference w:type="default" r:id="rId6"/>
      <w:pgSz w:w="11900" w:h="16820"/>
      <w:pgMar w:top="1397" w:right="1063" w:bottom="1567" w:left="112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7E18" w14:textId="77777777" w:rsidR="004F3922" w:rsidRDefault="004F3922" w:rsidP="00B92E12">
      <w:pPr>
        <w:spacing w:line="240" w:lineRule="auto"/>
      </w:pPr>
      <w:r>
        <w:separator/>
      </w:r>
    </w:p>
  </w:endnote>
  <w:endnote w:type="continuationSeparator" w:id="0">
    <w:p w14:paraId="4EC83335" w14:textId="77777777" w:rsidR="004F3922" w:rsidRDefault="004F3922" w:rsidP="00B92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A78F" w14:textId="77777777" w:rsidR="004F3922" w:rsidRDefault="004F3922" w:rsidP="00B92E12">
      <w:pPr>
        <w:spacing w:line="240" w:lineRule="auto"/>
      </w:pPr>
      <w:r>
        <w:separator/>
      </w:r>
    </w:p>
  </w:footnote>
  <w:footnote w:type="continuationSeparator" w:id="0">
    <w:p w14:paraId="55899B61" w14:textId="77777777" w:rsidR="004F3922" w:rsidRDefault="004F3922" w:rsidP="00B92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49CE" w14:textId="749F119E" w:rsidR="00B92E12" w:rsidRDefault="00B92E12">
    <w:pPr>
      <w:pStyle w:val="Zaglavlje"/>
    </w:pPr>
  </w:p>
  <w:p w14:paraId="1573DF79" w14:textId="681C7527" w:rsidR="00B92E12" w:rsidRDefault="00B92E12">
    <w:pPr>
      <w:pStyle w:val="Zaglavlje"/>
    </w:pPr>
    <w:r>
      <w:t>GIMNAZIJA DUBROVNIK</w:t>
    </w:r>
  </w:p>
  <w:p w14:paraId="26C752A1" w14:textId="04DDCEB1" w:rsidR="00B92E12" w:rsidRDefault="00B92E12">
    <w:pPr>
      <w:pStyle w:val="Zaglavlje"/>
    </w:pPr>
    <w:r>
      <w:t>FRANA SUPILA 3</w:t>
    </w:r>
  </w:p>
  <w:p w14:paraId="4C4F0A3B" w14:textId="44697CC2" w:rsidR="00B92E12" w:rsidRDefault="00B92E12">
    <w:pPr>
      <w:pStyle w:val="Zaglavlje"/>
    </w:pPr>
    <w:r>
      <w:t>Klasa: 602-02/24-10/6</w:t>
    </w:r>
  </w:p>
  <w:p w14:paraId="2FAED8D3" w14:textId="2E5A61FC" w:rsidR="00B92E12" w:rsidRDefault="00B92E12">
    <w:pPr>
      <w:pStyle w:val="Zaglavlje"/>
    </w:pPr>
    <w:r>
      <w:t>Urbroj: 2117-42-01/01-24-1</w:t>
    </w:r>
  </w:p>
  <w:p w14:paraId="5C6DD13E" w14:textId="1DE3F04D" w:rsidR="00B92E12" w:rsidRDefault="00B92E12">
    <w:pPr>
      <w:pStyle w:val="Zaglavlje"/>
    </w:pPr>
    <w:r>
      <w:t>Dubrovnik, 27. studenog 2024</w:t>
    </w:r>
  </w:p>
  <w:p w14:paraId="4C867AEF" w14:textId="77777777" w:rsidR="00B92E12" w:rsidRDefault="00B92E1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F"/>
    <w:rsid w:val="000E4D8F"/>
    <w:rsid w:val="00196B27"/>
    <w:rsid w:val="003F6936"/>
    <w:rsid w:val="004F3922"/>
    <w:rsid w:val="005348B2"/>
    <w:rsid w:val="007754FF"/>
    <w:rsid w:val="008615AB"/>
    <w:rsid w:val="008947FC"/>
    <w:rsid w:val="00B92E12"/>
    <w:rsid w:val="00C404EC"/>
    <w:rsid w:val="00D14D46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29D6"/>
  <w15:docId w15:val="{07A750CF-ADBB-462A-850B-71FAC98F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92E1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2E12"/>
  </w:style>
  <w:style w:type="paragraph" w:styleId="Podnoje">
    <w:name w:val="footer"/>
    <w:basedOn w:val="Normal"/>
    <w:link w:val="PodnojeChar"/>
    <w:uiPriority w:val="99"/>
    <w:unhideWhenUsed/>
    <w:rsid w:val="00B92E1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2</cp:revision>
  <dcterms:created xsi:type="dcterms:W3CDTF">2024-11-27T10:13:00Z</dcterms:created>
  <dcterms:modified xsi:type="dcterms:W3CDTF">2024-11-27T10:13:00Z</dcterms:modified>
</cp:coreProperties>
</file>