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E6" w:rsidRDefault="009364E6" w:rsidP="009364E6">
      <w:pPr>
        <w:jc w:val="both"/>
        <w:rPr>
          <w:b/>
          <w:i/>
        </w:rPr>
      </w:pPr>
      <w:bookmarkStart w:id="0" w:name="_GoBack"/>
      <w:bookmarkEnd w:id="0"/>
      <w:r>
        <w:tab/>
        <w:t xml:space="preserve">Na temelju članka </w:t>
      </w:r>
      <w:r w:rsidR="00C44F09">
        <w:t>90</w:t>
      </w:r>
      <w:r>
        <w:t>. Statuta</w:t>
      </w:r>
      <w:r w:rsidR="00C44F09">
        <w:t xml:space="preserve"> Gimnazije Dubrovnik</w:t>
      </w:r>
      <w:r>
        <w:t xml:space="preserve">, a u svezi s odredbama Zakona o fiskalnoj odgovornosti (''Narodne novine'' broj 130/10.) i Uredbe o sastavljanju i predaji Izjave o fiskalnoj odgovornosti i izvještaja o primjeni fiskalnih pravila (''Narodne novine'' broj 78/11.) </w:t>
      </w:r>
      <w:r>
        <w:rPr>
          <w:b/>
          <w:i/>
        </w:rPr>
        <w:t xml:space="preserve">ravnateljica </w:t>
      </w:r>
      <w:r w:rsidR="00C44F09">
        <w:rPr>
          <w:b/>
          <w:i/>
        </w:rPr>
        <w:t xml:space="preserve">Gimnazije Dubrovnik </w:t>
      </w:r>
      <w:r>
        <w:rPr>
          <w:b/>
          <w:i/>
        </w:rPr>
        <w:t xml:space="preserve"> donosi</w:t>
      </w:r>
    </w:p>
    <w:p w:rsidR="009364E6" w:rsidRDefault="009364E6" w:rsidP="009364E6">
      <w:pPr>
        <w:jc w:val="both"/>
        <w:rPr>
          <w:b/>
          <w:i/>
        </w:rPr>
      </w:pPr>
    </w:p>
    <w:p w:rsidR="009364E6" w:rsidRDefault="009364E6" w:rsidP="009364E6">
      <w:pPr>
        <w:ind w:left="360"/>
        <w:jc w:val="center"/>
        <w:rPr>
          <w:b/>
        </w:rPr>
      </w:pPr>
      <w:r>
        <w:rPr>
          <w:b/>
        </w:rPr>
        <w:t xml:space="preserve">O  </w:t>
      </w:r>
      <w:r w:rsidRPr="009364E6">
        <w:rPr>
          <w:b/>
        </w:rPr>
        <w:t xml:space="preserve">D  L  U  K  U  </w:t>
      </w:r>
    </w:p>
    <w:p w:rsidR="00166385" w:rsidRPr="007B0C09" w:rsidRDefault="00166385" w:rsidP="007B0C09">
      <w:pPr>
        <w:pStyle w:val="NoSpacing"/>
        <w:jc w:val="center"/>
        <w:rPr>
          <w:b/>
        </w:rPr>
      </w:pPr>
      <w:r w:rsidRPr="007B0C09">
        <w:rPr>
          <w:b/>
        </w:rPr>
        <w:t>O PROCEDURI STVARANJA UGOVORNIH OBVEZA</w:t>
      </w:r>
    </w:p>
    <w:p w:rsidR="00166385" w:rsidRDefault="00166385" w:rsidP="007B0C09">
      <w:pPr>
        <w:pStyle w:val="NoSpacing"/>
        <w:jc w:val="center"/>
        <w:rPr>
          <w:b/>
        </w:rPr>
      </w:pPr>
      <w:r w:rsidRPr="007B0C09">
        <w:rPr>
          <w:b/>
        </w:rPr>
        <w:t xml:space="preserve">U </w:t>
      </w:r>
      <w:r w:rsidR="00C44F09">
        <w:rPr>
          <w:b/>
        </w:rPr>
        <w:t>GIMNAZIJI DUBROVNIK</w:t>
      </w:r>
    </w:p>
    <w:p w:rsidR="007B0C09" w:rsidRDefault="007B0C09" w:rsidP="007B0C09">
      <w:pPr>
        <w:pStyle w:val="NoSpacing"/>
        <w:jc w:val="center"/>
        <w:rPr>
          <w:b/>
        </w:rPr>
      </w:pPr>
    </w:p>
    <w:p w:rsidR="007B0C09" w:rsidRDefault="007B0C09" w:rsidP="007B0C09">
      <w:pPr>
        <w:pStyle w:val="NoSpacing"/>
        <w:jc w:val="center"/>
        <w:rPr>
          <w:b/>
        </w:rPr>
      </w:pPr>
    </w:p>
    <w:p w:rsidR="007B0C09" w:rsidRDefault="007B0C09" w:rsidP="007B0C09">
      <w:pPr>
        <w:pStyle w:val="NoSpacing"/>
        <w:jc w:val="center"/>
        <w:rPr>
          <w:b/>
        </w:rPr>
      </w:pPr>
      <w:r>
        <w:rPr>
          <w:b/>
        </w:rPr>
        <w:t>Članak 1.</w:t>
      </w:r>
    </w:p>
    <w:p w:rsidR="007B0C09" w:rsidRDefault="007B0C09" w:rsidP="007B0C09">
      <w:pPr>
        <w:pStyle w:val="NoSpacing"/>
        <w:jc w:val="both"/>
      </w:pPr>
      <w:r>
        <w:tab/>
        <w:t xml:space="preserve">Ovim aktom propisuje se procedura stvaranja ugovornih obveza, odnosno nabava roba, radova i usluga, javna nabava i sve druge ugovorne obveze koje su potrebne za redovan rad škole i obavljanje odgojno-obrazovne djelatnosti u  </w:t>
      </w:r>
      <w:r w:rsidR="00C44F09">
        <w:t>Gimnaziji Dubrovnik</w:t>
      </w:r>
      <w:r>
        <w:t xml:space="preserve"> (u daljnjem tekstu škola), osim ako posebnim propisom nije uređeno drugačije.</w:t>
      </w:r>
    </w:p>
    <w:p w:rsidR="007B0C09" w:rsidRDefault="007B0C09" w:rsidP="007B0C09">
      <w:pPr>
        <w:pStyle w:val="NoSpacing"/>
        <w:jc w:val="both"/>
      </w:pPr>
    </w:p>
    <w:p w:rsidR="007B0C09" w:rsidRDefault="007B0C09" w:rsidP="007B0C09">
      <w:pPr>
        <w:pStyle w:val="NoSpacing"/>
        <w:jc w:val="both"/>
      </w:pPr>
    </w:p>
    <w:p w:rsidR="007B0C09" w:rsidRDefault="007B0C09" w:rsidP="007B0C09">
      <w:pPr>
        <w:pStyle w:val="NoSpacing"/>
        <w:jc w:val="center"/>
        <w:rPr>
          <w:b/>
        </w:rPr>
      </w:pPr>
      <w:r>
        <w:rPr>
          <w:b/>
        </w:rPr>
        <w:t>Članak 2.</w:t>
      </w:r>
    </w:p>
    <w:p w:rsidR="007B0C09" w:rsidRDefault="007B0C09" w:rsidP="007B0C09">
      <w:pPr>
        <w:pStyle w:val="NoSpacing"/>
        <w:jc w:val="both"/>
      </w:pPr>
      <w:r>
        <w:tab/>
        <w:t xml:space="preserve">Ravnatelj škole pokreće </w:t>
      </w:r>
      <w:r w:rsidRPr="00BF01E9">
        <w:t>postupak ugovaranja</w:t>
      </w:r>
      <w:r>
        <w:t xml:space="preserve"> i stvaranja ugovornih obveza koje obvezuju školu. </w:t>
      </w:r>
    </w:p>
    <w:p w:rsidR="007B0C09" w:rsidRDefault="007B0C09" w:rsidP="007B0C09">
      <w:pPr>
        <w:pStyle w:val="NoSpacing"/>
        <w:ind w:firstLine="708"/>
        <w:jc w:val="both"/>
      </w:pPr>
      <w:r>
        <w:t>Iskazivanje potrebe za pokretanje postupka ugovaranja nabave roba, radova i usluga mogu predložiti svi radnici u školi.</w:t>
      </w:r>
    </w:p>
    <w:p w:rsidR="007B0C09" w:rsidRDefault="007B0C09" w:rsidP="007B0C09">
      <w:pPr>
        <w:pStyle w:val="NoSpacing"/>
        <w:ind w:firstLine="708"/>
        <w:jc w:val="both"/>
      </w:pPr>
    </w:p>
    <w:p w:rsidR="007B0C09" w:rsidRDefault="007B0C09" w:rsidP="007B0C09">
      <w:pPr>
        <w:pStyle w:val="NoSpacing"/>
        <w:ind w:firstLine="708"/>
        <w:jc w:val="both"/>
      </w:pPr>
    </w:p>
    <w:p w:rsidR="007B0C09" w:rsidRDefault="007B0C09" w:rsidP="007B0C09">
      <w:pPr>
        <w:pStyle w:val="NoSpacing"/>
        <w:jc w:val="center"/>
        <w:rPr>
          <w:b/>
        </w:rPr>
      </w:pPr>
      <w:r>
        <w:rPr>
          <w:b/>
        </w:rPr>
        <w:t>Članak 3.</w:t>
      </w:r>
    </w:p>
    <w:p w:rsidR="007B0C09" w:rsidRDefault="007B0C09" w:rsidP="007B0C09">
      <w:pPr>
        <w:pStyle w:val="NoSpacing"/>
        <w:jc w:val="both"/>
      </w:pPr>
      <w:r>
        <w:tab/>
        <w:t>Voditelj računovodstva škole dužan je prije pokretanja postupka ugovaranja i stvaranja ugovornih obveza obaviti kontrolu i izvijestiti ravnatelja je li pribavljanje predložene ugovorne obveze u skladu sa važećim financijskim planom i planom nabave škole.</w:t>
      </w:r>
    </w:p>
    <w:p w:rsidR="007B0C09" w:rsidRDefault="007B0C09" w:rsidP="00021539">
      <w:pPr>
        <w:pStyle w:val="NoSpacing"/>
        <w:ind w:firstLine="708"/>
        <w:jc w:val="both"/>
      </w:pPr>
      <w:r>
        <w:t xml:space="preserve">Ukoliko voditelj računovodstva ustanovi da predložena ugovorna obveza nije u skladu sa važećim financijskim planom i planom nabave, istu predloženu obvezu ravnatelj škole dužan je odbaciti. </w:t>
      </w:r>
    </w:p>
    <w:p w:rsidR="007B0C09" w:rsidRDefault="007B0C09" w:rsidP="00021539">
      <w:pPr>
        <w:pStyle w:val="NoSpacing"/>
        <w:ind w:firstLine="708"/>
        <w:jc w:val="both"/>
      </w:pPr>
      <w:r>
        <w:t xml:space="preserve">Ako se zbog hitnih intervencija, kapitalnih ulaganja, investicijskog i tekućeg održavanja ukaže potreba stvaranja obveze za koju sredstva nisu planirana financijskim planom i planom nabave škole, ravnatelj će Osnivaču – </w:t>
      </w:r>
      <w:r w:rsidR="00C44F09">
        <w:t>Dubrovačko-neretvanskoj županiji</w:t>
      </w:r>
      <w:r>
        <w:t xml:space="preserve"> uputiti zahtjev za stvaranje obveze, a Školskom odboru predložiti promjenu financijskog plana i plana nabave.</w:t>
      </w:r>
    </w:p>
    <w:p w:rsidR="00CC27F1" w:rsidRDefault="00CC27F1" w:rsidP="00021539">
      <w:pPr>
        <w:pStyle w:val="NoSpacing"/>
        <w:ind w:firstLine="708"/>
        <w:jc w:val="both"/>
      </w:pPr>
    </w:p>
    <w:p w:rsidR="00CC27F1" w:rsidRDefault="00CC27F1" w:rsidP="00021539">
      <w:pPr>
        <w:pStyle w:val="NoSpacing"/>
        <w:ind w:firstLine="708"/>
        <w:jc w:val="both"/>
      </w:pPr>
    </w:p>
    <w:p w:rsidR="00CC27F1" w:rsidRPr="00CC27F1" w:rsidRDefault="00CC27F1" w:rsidP="00CC27F1">
      <w:pPr>
        <w:pStyle w:val="NoSpacing"/>
        <w:jc w:val="center"/>
        <w:rPr>
          <w:b/>
        </w:rPr>
      </w:pPr>
      <w:r w:rsidRPr="00CC27F1">
        <w:rPr>
          <w:b/>
        </w:rPr>
        <w:t>Članak 4.</w:t>
      </w:r>
    </w:p>
    <w:p w:rsidR="00CC27F1" w:rsidRDefault="00CC27F1" w:rsidP="00CC27F1">
      <w:pPr>
        <w:pStyle w:val="NoSpacing"/>
        <w:ind w:firstLine="708"/>
        <w:jc w:val="both"/>
      </w:pPr>
      <w:r>
        <w:t>Nakon što voditelj računovodstva  utvrdi da je predložena ugovorna obveza u skladu sa važećim financijskim planom i planom nabave škole, ravnatelj donosi odluku o pokretanju nabave odnosno ugovaranju ugovorne obveze.</w:t>
      </w:r>
    </w:p>
    <w:p w:rsidR="00CC27F1" w:rsidRDefault="00CC27F1" w:rsidP="00CC27F1">
      <w:pPr>
        <w:pStyle w:val="NoSpacing"/>
        <w:ind w:firstLine="708"/>
        <w:jc w:val="both"/>
      </w:pPr>
      <w:r>
        <w:t>Uz svaki račun mora biti priložena odgovarajuća knjigovodstvena isprava (ponuda, narudžbenica ili ugovor) koja je prethodila izdavanju računa.</w:t>
      </w:r>
    </w:p>
    <w:p w:rsidR="00CC27F1" w:rsidRDefault="00CC27F1" w:rsidP="00CC27F1">
      <w:pPr>
        <w:pStyle w:val="NoSpacing"/>
        <w:ind w:firstLine="708"/>
        <w:jc w:val="both"/>
      </w:pPr>
    </w:p>
    <w:p w:rsidR="00CC27F1" w:rsidRDefault="00CC27F1" w:rsidP="00CC27F1">
      <w:pPr>
        <w:pStyle w:val="NoSpacing"/>
        <w:ind w:firstLine="708"/>
        <w:jc w:val="both"/>
      </w:pPr>
    </w:p>
    <w:p w:rsidR="00CC27F1" w:rsidRDefault="00CC27F1" w:rsidP="00CC27F1">
      <w:pPr>
        <w:pStyle w:val="NoSpacing"/>
        <w:ind w:firstLine="708"/>
        <w:jc w:val="both"/>
      </w:pPr>
    </w:p>
    <w:p w:rsidR="00CC27F1" w:rsidRDefault="00CC27F1" w:rsidP="00CC27F1">
      <w:pPr>
        <w:pStyle w:val="NoSpacing"/>
        <w:ind w:firstLine="708"/>
        <w:jc w:val="both"/>
      </w:pPr>
    </w:p>
    <w:p w:rsidR="00CC27F1" w:rsidRDefault="00CC27F1" w:rsidP="00CC27F1">
      <w:pPr>
        <w:pStyle w:val="NoSpacing"/>
        <w:ind w:firstLine="708"/>
        <w:jc w:val="both"/>
      </w:pPr>
    </w:p>
    <w:p w:rsidR="00CC27F1" w:rsidRDefault="00CC27F1" w:rsidP="00CC27F1">
      <w:pPr>
        <w:pStyle w:val="NoSpacing"/>
        <w:ind w:firstLine="708"/>
        <w:jc w:val="both"/>
      </w:pPr>
    </w:p>
    <w:p w:rsidR="00CC27F1" w:rsidRPr="00E76251" w:rsidRDefault="00CC27F1" w:rsidP="00E76251">
      <w:pPr>
        <w:pStyle w:val="NoSpacing"/>
        <w:jc w:val="center"/>
        <w:rPr>
          <w:b/>
        </w:rPr>
      </w:pPr>
      <w:r w:rsidRPr="00E76251">
        <w:rPr>
          <w:b/>
        </w:rPr>
        <w:lastRenderedPageBreak/>
        <w:t>Članak 5.</w:t>
      </w:r>
    </w:p>
    <w:p w:rsidR="00CC27F1" w:rsidRDefault="00CC27F1" w:rsidP="00E76251">
      <w:pPr>
        <w:pStyle w:val="NoSpacing"/>
        <w:ind w:firstLine="708"/>
        <w:jc w:val="both"/>
      </w:pPr>
      <w:r>
        <w:t>Ukoliko postupak nabave roba i usluga podliježe postupku Javne nabave, odnosno ispunjene su zakonske pretpostavke da se provodi u skladu sa Zakonom o Javnoj nabavi (</w:t>
      </w:r>
      <w:r w:rsidR="00E76251">
        <w:t>''</w:t>
      </w:r>
      <w:r>
        <w:t>N</w:t>
      </w:r>
      <w:r w:rsidR="00E76251">
        <w:t xml:space="preserve">arodne novine'' br. </w:t>
      </w:r>
      <w:r>
        <w:t>90/11</w:t>
      </w:r>
      <w:r w:rsidR="00E76251">
        <w:t>.</w:t>
      </w:r>
      <w:r>
        <w:t>) tada se stvaranje obveza provodi po sljedećoj proceduri:</w:t>
      </w:r>
    </w:p>
    <w:p w:rsidR="00E76251" w:rsidRDefault="00E76251" w:rsidP="00E76251">
      <w:pPr>
        <w:pStyle w:val="NoSpacing"/>
        <w:ind w:firstLine="708"/>
        <w:jc w:val="both"/>
      </w:pPr>
    </w:p>
    <w:p w:rsidR="00E76251" w:rsidRPr="007A4E69" w:rsidRDefault="00E76251" w:rsidP="00E76251">
      <w:pPr>
        <w:jc w:val="center"/>
        <w:rPr>
          <w:b/>
        </w:rPr>
      </w:pPr>
      <w:r w:rsidRPr="007A4E69">
        <w:rPr>
          <w:b/>
        </w:rPr>
        <w:t>STVARANJE OBVEZA ZA KOJE JE POTREBNA PROCEDURA JAVNE NABAVE</w:t>
      </w: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9"/>
        <w:gridCol w:w="2552"/>
        <w:gridCol w:w="1843"/>
        <w:gridCol w:w="2250"/>
        <w:gridCol w:w="18"/>
      </w:tblGrid>
      <w:tr w:rsidR="00261649" w:rsidRPr="00481FB6" w:rsidTr="00261649">
        <w:tc>
          <w:tcPr>
            <w:tcW w:w="674" w:type="dxa"/>
            <w:shd w:val="clear" w:color="auto" w:fill="F2F2F2" w:themeFill="background1" w:themeFillShade="F2"/>
          </w:tcPr>
          <w:p w:rsidR="00CC27F1" w:rsidRPr="00891567" w:rsidRDefault="00CC27F1" w:rsidP="00261649">
            <w:pPr>
              <w:pStyle w:val="NoSpacing"/>
              <w:jc w:val="center"/>
            </w:pPr>
            <w:r>
              <w:t>Red.</w:t>
            </w:r>
            <w:r w:rsidR="00DA0F09">
              <w:t>b</w:t>
            </w:r>
            <w:r>
              <w:t>r</w:t>
            </w:r>
            <w:r w:rsidR="00261649">
              <w:t>oj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:rsidR="00CC27F1" w:rsidRPr="00891567" w:rsidRDefault="00CC27F1" w:rsidP="00261649">
            <w:pPr>
              <w:pStyle w:val="NoSpacing"/>
              <w:jc w:val="center"/>
            </w:pPr>
            <w:r>
              <w:t>AKTIVNOST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CC27F1" w:rsidRPr="00891567" w:rsidRDefault="00CC27F1" w:rsidP="00261649">
            <w:pPr>
              <w:pStyle w:val="NoSpacing"/>
              <w:jc w:val="center"/>
            </w:pPr>
            <w:r>
              <w:t>ODGOVORNOST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CC27F1" w:rsidRPr="00891567" w:rsidRDefault="00CC27F1" w:rsidP="00261649">
            <w:pPr>
              <w:pStyle w:val="NoSpacing"/>
              <w:jc w:val="center"/>
            </w:pPr>
            <w:r>
              <w:t>DOKUMENT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:rsidR="00CC27F1" w:rsidRPr="00891567" w:rsidRDefault="00CC27F1" w:rsidP="00261649">
            <w:pPr>
              <w:pStyle w:val="NoSpacing"/>
              <w:jc w:val="center"/>
            </w:pPr>
            <w:r>
              <w:t>ROK</w:t>
            </w:r>
          </w:p>
        </w:tc>
      </w:tr>
      <w:tr w:rsidR="00CC27F1" w:rsidTr="00261649">
        <w:trPr>
          <w:gridAfter w:val="1"/>
          <w:wAfter w:w="18" w:type="dxa"/>
        </w:trPr>
        <w:tc>
          <w:tcPr>
            <w:tcW w:w="674" w:type="dxa"/>
          </w:tcPr>
          <w:p w:rsidR="00CC27F1" w:rsidRDefault="00CC27F1" w:rsidP="00740FC6">
            <w:pPr>
              <w:jc w:val="center"/>
            </w:pPr>
            <w:r>
              <w:t>1.</w:t>
            </w:r>
          </w:p>
        </w:tc>
        <w:tc>
          <w:tcPr>
            <w:tcW w:w="2269" w:type="dxa"/>
          </w:tcPr>
          <w:p w:rsidR="00CC27F1" w:rsidRDefault="00CC27F1" w:rsidP="00DA0F09">
            <w:pPr>
              <w:pStyle w:val="NoSpacing"/>
            </w:pPr>
            <w:r>
              <w:t>Prijedlog za nabavu roba, radova i usluga</w:t>
            </w:r>
          </w:p>
        </w:tc>
        <w:tc>
          <w:tcPr>
            <w:tcW w:w="2552" w:type="dxa"/>
          </w:tcPr>
          <w:p w:rsidR="00CC27F1" w:rsidRDefault="00CC27F1" w:rsidP="00DA0F09">
            <w:pPr>
              <w:pStyle w:val="NoSpacing"/>
            </w:pPr>
            <w:r>
              <w:t>Ravnatelj, tajnik, voditelj računovodstva</w:t>
            </w:r>
            <w:r w:rsidR="00DA0F09">
              <w:t xml:space="preserve"> </w:t>
            </w:r>
            <w:r>
              <w:t>(za nabavu roba  u suradnji i  s učiteljima za pojedini predmet)</w:t>
            </w:r>
          </w:p>
        </w:tc>
        <w:tc>
          <w:tcPr>
            <w:tcW w:w="1843" w:type="dxa"/>
          </w:tcPr>
          <w:p w:rsidR="00CC27F1" w:rsidRDefault="00CC27F1" w:rsidP="00DA0F09">
            <w:pPr>
              <w:pStyle w:val="NoSpacing"/>
            </w:pPr>
            <w:r>
              <w:t>Prijedlog s opisom potrebnih roba, radova i usluga s procijenjenoj vrijednosti.</w:t>
            </w:r>
          </w:p>
        </w:tc>
        <w:tc>
          <w:tcPr>
            <w:tcW w:w="2250" w:type="dxa"/>
          </w:tcPr>
          <w:p w:rsidR="00CC27F1" w:rsidRDefault="00CC27F1" w:rsidP="002165C3">
            <w:pPr>
              <w:pStyle w:val="NoSpacing"/>
            </w:pPr>
            <w:r>
              <w:t>Tijekom godine za financijski plan  i plan  nabave za sljedeću godinu, a najkasnije do 31.08.</w:t>
            </w:r>
            <w:r w:rsidR="00DA0F09">
              <w:t xml:space="preserve"> </w:t>
            </w:r>
            <w:r>
              <w:t xml:space="preserve">tekuće godine za sljedeću godinu </w:t>
            </w:r>
          </w:p>
        </w:tc>
      </w:tr>
      <w:tr w:rsidR="00CC27F1" w:rsidTr="00261649">
        <w:trPr>
          <w:gridAfter w:val="1"/>
          <w:wAfter w:w="18" w:type="dxa"/>
        </w:trPr>
        <w:tc>
          <w:tcPr>
            <w:tcW w:w="674" w:type="dxa"/>
          </w:tcPr>
          <w:p w:rsidR="00CC27F1" w:rsidRDefault="00CC27F1" w:rsidP="00DA0F09">
            <w:pPr>
              <w:pStyle w:val="NoSpacing"/>
            </w:pPr>
            <w:r>
              <w:t>2.</w:t>
            </w:r>
          </w:p>
        </w:tc>
        <w:tc>
          <w:tcPr>
            <w:tcW w:w="2269" w:type="dxa"/>
          </w:tcPr>
          <w:p w:rsidR="00CC27F1" w:rsidRDefault="00CC27F1" w:rsidP="00DA0F09">
            <w:pPr>
              <w:pStyle w:val="NoSpacing"/>
            </w:pPr>
            <w:r>
              <w:t>Priprema tehničke i dokumentacije za nadmetanje  za nabavu roba, usluga, radova</w:t>
            </w:r>
          </w:p>
        </w:tc>
        <w:tc>
          <w:tcPr>
            <w:tcW w:w="2552" w:type="dxa"/>
          </w:tcPr>
          <w:p w:rsidR="00CC27F1" w:rsidRDefault="00CC27F1" w:rsidP="00261649">
            <w:pPr>
              <w:pStyle w:val="NoSpacing"/>
            </w:pPr>
            <w:r>
              <w:t>Priprema tehničke i  dokumentacije za nadmetanje za nabavu roba, radova i usluga bi trebala biti centralizirana na razini osnivača, a do tada  predlagači u suradnji sa tajnikom škole</w:t>
            </w:r>
            <w:r w:rsidR="00261649">
              <w:t xml:space="preserve">. </w:t>
            </w:r>
            <w:r>
              <w:t>Angažirati vanjskog stručnjaka</w:t>
            </w:r>
            <w:r w:rsidR="00DA0F09">
              <w:t>.</w:t>
            </w:r>
          </w:p>
        </w:tc>
        <w:tc>
          <w:tcPr>
            <w:tcW w:w="1843" w:type="dxa"/>
          </w:tcPr>
          <w:p w:rsidR="00CC27F1" w:rsidRDefault="00CC27F1" w:rsidP="00DA0F09">
            <w:pPr>
              <w:pStyle w:val="NoSpacing"/>
            </w:pPr>
            <w:r>
              <w:t>Dokumentacija za nadmetanje</w:t>
            </w:r>
          </w:p>
        </w:tc>
        <w:tc>
          <w:tcPr>
            <w:tcW w:w="2250" w:type="dxa"/>
          </w:tcPr>
          <w:p w:rsidR="00CC27F1" w:rsidRDefault="00CC27F1" w:rsidP="00DA0F09">
            <w:pPr>
              <w:pStyle w:val="NoSpacing"/>
            </w:pPr>
            <w:r>
              <w:t>Poželjno do početka godine u kojoj se pokreće postupak nabave, kako bi se s nabavom moglo odmah započeti</w:t>
            </w:r>
          </w:p>
        </w:tc>
      </w:tr>
      <w:tr w:rsidR="00CC27F1" w:rsidTr="00261649">
        <w:trPr>
          <w:gridAfter w:val="1"/>
          <w:wAfter w:w="18" w:type="dxa"/>
        </w:trPr>
        <w:tc>
          <w:tcPr>
            <w:tcW w:w="674" w:type="dxa"/>
          </w:tcPr>
          <w:p w:rsidR="00CC27F1" w:rsidRDefault="00CC27F1" w:rsidP="00DA0F09">
            <w:pPr>
              <w:pStyle w:val="NoSpacing"/>
            </w:pPr>
            <w:r>
              <w:t>3.</w:t>
            </w:r>
          </w:p>
        </w:tc>
        <w:tc>
          <w:tcPr>
            <w:tcW w:w="2269" w:type="dxa"/>
          </w:tcPr>
          <w:p w:rsidR="00CC27F1" w:rsidRDefault="00CC27F1" w:rsidP="00DA0F09">
            <w:pPr>
              <w:pStyle w:val="NoSpacing"/>
            </w:pPr>
            <w:r>
              <w:t>Provjera je li prijedlog u skladu s donesenim planom nabave i financijskim planom</w:t>
            </w:r>
          </w:p>
        </w:tc>
        <w:tc>
          <w:tcPr>
            <w:tcW w:w="2552" w:type="dxa"/>
          </w:tcPr>
          <w:p w:rsidR="00CC27F1" w:rsidRDefault="00CC27F1" w:rsidP="00DA0F09">
            <w:pPr>
              <w:pStyle w:val="NoSpacing"/>
            </w:pPr>
            <w:r>
              <w:t>Voditelj računovodstva</w:t>
            </w:r>
          </w:p>
        </w:tc>
        <w:tc>
          <w:tcPr>
            <w:tcW w:w="1843" w:type="dxa"/>
          </w:tcPr>
          <w:p w:rsidR="00CC27F1" w:rsidRDefault="00CC27F1" w:rsidP="00DA0F09">
            <w:pPr>
              <w:pStyle w:val="NoSpacing"/>
            </w:pPr>
            <w:r>
              <w:t>Ako DA – odobrenje pokretanja postupka</w:t>
            </w:r>
          </w:p>
          <w:p w:rsidR="00CC27F1" w:rsidRDefault="00CC27F1" w:rsidP="00DA0F09">
            <w:pPr>
              <w:pStyle w:val="NoSpacing"/>
            </w:pPr>
            <w:r>
              <w:t xml:space="preserve">Ako NE – negativan odgovor za prijedlog </w:t>
            </w:r>
          </w:p>
        </w:tc>
        <w:tc>
          <w:tcPr>
            <w:tcW w:w="2250" w:type="dxa"/>
          </w:tcPr>
          <w:p w:rsidR="00CC27F1" w:rsidRDefault="00CC27F1" w:rsidP="00DA0F09">
            <w:pPr>
              <w:pStyle w:val="NoSpacing"/>
            </w:pPr>
            <w:r>
              <w:t>2 dana od zaprimanja prijedloga</w:t>
            </w:r>
          </w:p>
        </w:tc>
      </w:tr>
      <w:tr w:rsidR="00CC27F1" w:rsidTr="00261649">
        <w:trPr>
          <w:gridAfter w:val="1"/>
          <w:wAfter w:w="18" w:type="dxa"/>
        </w:trPr>
        <w:tc>
          <w:tcPr>
            <w:tcW w:w="674" w:type="dxa"/>
          </w:tcPr>
          <w:p w:rsidR="00CC27F1" w:rsidRDefault="00CC27F1" w:rsidP="00DA0F09">
            <w:pPr>
              <w:pStyle w:val="NoSpacing"/>
            </w:pPr>
            <w:r>
              <w:t xml:space="preserve">4. </w:t>
            </w:r>
          </w:p>
        </w:tc>
        <w:tc>
          <w:tcPr>
            <w:tcW w:w="2269" w:type="dxa"/>
          </w:tcPr>
          <w:p w:rsidR="00CC27F1" w:rsidRDefault="00CC27F1" w:rsidP="00DA0F09">
            <w:pPr>
              <w:pStyle w:val="NoSpacing"/>
            </w:pPr>
            <w:r>
              <w:t>Pokretanje postupka javne nabave</w:t>
            </w:r>
          </w:p>
        </w:tc>
        <w:tc>
          <w:tcPr>
            <w:tcW w:w="2552" w:type="dxa"/>
          </w:tcPr>
          <w:p w:rsidR="00CC27F1" w:rsidRDefault="00261649" w:rsidP="00DA0F09">
            <w:pPr>
              <w:pStyle w:val="NoSpacing"/>
            </w:pPr>
            <w:r>
              <w:t>Ravnatelj odnosno osoba koju on ovlasti</w:t>
            </w:r>
          </w:p>
        </w:tc>
        <w:tc>
          <w:tcPr>
            <w:tcW w:w="1843" w:type="dxa"/>
          </w:tcPr>
          <w:p w:rsidR="00CC27F1" w:rsidRDefault="00CC27F1" w:rsidP="00DA0F09">
            <w:pPr>
              <w:pStyle w:val="NoSpacing"/>
            </w:pPr>
            <w:r>
              <w:t>Objava nadmetanja</w:t>
            </w:r>
          </w:p>
        </w:tc>
        <w:tc>
          <w:tcPr>
            <w:tcW w:w="2250" w:type="dxa"/>
          </w:tcPr>
          <w:p w:rsidR="00CC27F1" w:rsidRDefault="00CC27F1" w:rsidP="00DA0F09">
            <w:pPr>
              <w:pStyle w:val="NoSpacing"/>
            </w:pPr>
            <w:r>
              <w:t>Tijekom godine</w:t>
            </w:r>
          </w:p>
        </w:tc>
      </w:tr>
    </w:tbl>
    <w:p w:rsidR="00CC27F1" w:rsidRDefault="00CC27F1" w:rsidP="00CC27F1">
      <w:pPr>
        <w:pStyle w:val="NoSpacing"/>
        <w:ind w:firstLine="708"/>
        <w:jc w:val="both"/>
      </w:pPr>
    </w:p>
    <w:p w:rsidR="00261649" w:rsidRDefault="00261649" w:rsidP="00CC27F1">
      <w:pPr>
        <w:pStyle w:val="NoSpacing"/>
        <w:ind w:firstLine="708"/>
        <w:jc w:val="both"/>
      </w:pPr>
    </w:p>
    <w:p w:rsidR="00261649" w:rsidRDefault="00261649" w:rsidP="00261649">
      <w:pPr>
        <w:pStyle w:val="NoSpacing"/>
        <w:jc w:val="center"/>
        <w:rPr>
          <w:b/>
        </w:rPr>
      </w:pPr>
    </w:p>
    <w:p w:rsidR="00261649" w:rsidRDefault="00261649" w:rsidP="00261649">
      <w:pPr>
        <w:pStyle w:val="NoSpacing"/>
        <w:jc w:val="center"/>
        <w:rPr>
          <w:b/>
        </w:rPr>
      </w:pPr>
    </w:p>
    <w:p w:rsidR="00261649" w:rsidRDefault="00261649" w:rsidP="00261649">
      <w:pPr>
        <w:pStyle w:val="NoSpacing"/>
        <w:jc w:val="center"/>
        <w:rPr>
          <w:b/>
        </w:rPr>
      </w:pPr>
    </w:p>
    <w:p w:rsidR="00261649" w:rsidRDefault="00261649" w:rsidP="00261649">
      <w:pPr>
        <w:pStyle w:val="NoSpacing"/>
        <w:jc w:val="center"/>
        <w:rPr>
          <w:b/>
        </w:rPr>
      </w:pPr>
    </w:p>
    <w:p w:rsidR="00261649" w:rsidRDefault="00261649" w:rsidP="00261649">
      <w:pPr>
        <w:pStyle w:val="NoSpacing"/>
        <w:jc w:val="center"/>
        <w:rPr>
          <w:b/>
        </w:rPr>
      </w:pPr>
    </w:p>
    <w:p w:rsidR="00261649" w:rsidRDefault="00261649" w:rsidP="00261649">
      <w:pPr>
        <w:pStyle w:val="NoSpacing"/>
        <w:jc w:val="center"/>
        <w:rPr>
          <w:b/>
        </w:rPr>
      </w:pPr>
    </w:p>
    <w:p w:rsidR="00261649" w:rsidRDefault="00261649" w:rsidP="00261649">
      <w:pPr>
        <w:pStyle w:val="NoSpacing"/>
        <w:jc w:val="center"/>
        <w:rPr>
          <w:b/>
        </w:rPr>
      </w:pPr>
    </w:p>
    <w:p w:rsidR="00261649" w:rsidRDefault="00261649" w:rsidP="00261649">
      <w:pPr>
        <w:pStyle w:val="NoSpacing"/>
        <w:jc w:val="center"/>
        <w:rPr>
          <w:b/>
        </w:rPr>
      </w:pPr>
    </w:p>
    <w:p w:rsidR="00261649" w:rsidRDefault="00261649" w:rsidP="00261649">
      <w:pPr>
        <w:pStyle w:val="NoSpacing"/>
        <w:jc w:val="center"/>
        <w:rPr>
          <w:b/>
        </w:rPr>
      </w:pPr>
    </w:p>
    <w:p w:rsidR="00261649" w:rsidRDefault="00261649" w:rsidP="00261649">
      <w:pPr>
        <w:pStyle w:val="NoSpacing"/>
        <w:jc w:val="center"/>
        <w:rPr>
          <w:b/>
        </w:rPr>
      </w:pPr>
    </w:p>
    <w:p w:rsidR="00261649" w:rsidRDefault="00261649" w:rsidP="00261649">
      <w:pPr>
        <w:pStyle w:val="NoSpacing"/>
        <w:jc w:val="center"/>
        <w:rPr>
          <w:b/>
        </w:rPr>
      </w:pPr>
    </w:p>
    <w:p w:rsidR="00261649" w:rsidRDefault="00261649" w:rsidP="00261649">
      <w:pPr>
        <w:pStyle w:val="NoSpacing"/>
        <w:jc w:val="center"/>
        <w:rPr>
          <w:b/>
        </w:rPr>
      </w:pPr>
    </w:p>
    <w:p w:rsidR="00261649" w:rsidRDefault="00261649" w:rsidP="00261649">
      <w:pPr>
        <w:pStyle w:val="NoSpacing"/>
        <w:jc w:val="center"/>
        <w:rPr>
          <w:b/>
        </w:rPr>
      </w:pPr>
    </w:p>
    <w:p w:rsidR="00261649" w:rsidRPr="00261649" w:rsidRDefault="00261649" w:rsidP="00261649">
      <w:pPr>
        <w:pStyle w:val="NoSpacing"/>
        <w:jc w:val="center"/>
        <w:rPr>
          <w:b/>
        </w:rPr>
      </w:pPr>
      <w:r w:rsidRPr="00261649">
        <w:rPr>
          <w:b/>
        </w:rPr>
        <w:lastRenderedPageBreak/>
        <w:t>Članak 6.</w:t>
      </w:r>
    </w:p>
    <w:p w:rsidR="00261649" w:rsidRDefault="00261649" w:rsidP="00261649">
      <w:pPr>
        <w:pStyle w:val="NoSpacing"/>
        <w:ind w:firstLine="708"/>
        <w:jc w:val="both"/>
      </w:pPr>
      <w:r>
        <w:t>Ukoliko postupak nabave roba i usluga ne podliježe postupku Javne nabave, odnosno nisu ispunjene zakonske pretpostavke da se provodi u skladu sa Zakonom o Javnoj nabavi (''Narodne novine'' br. 90/11.) tada se stvaranje obveza provodi po sljedećoj proceduri:</w:t>
      </w:r>
    </w:p>
    <w:p w:rsidR="00261649" w:rsidRDefault="00261649" w:rsidP="00261649">
      <w:pPr>
        <w:pStyle w:val="NoSpacing"/>
        <w:ind w:firstLine="708"/>
        <w:jc w:val="both"/>
        <w:rPr>
          <w:b/>
        </w:rPr>
      </w:pPr>
    </w:p>
    <w:p w:rsidR="00261649" w:rsidRDefault="00261649" w:rsidP="00261649">
      <w:pPr>
        <w:jc w:val="center"/>
        <w:rPr>
          <w:b/>
        </w:rPr>
      </w:pPr>
      <w:r w:rsidRPr="00175DFA">
        <w:rPr>
          <w:b/>
        </w:rPr>
        <w:t>STVARANJE OBVEZA ZA KOJE NIJE POTREBNA PROCEDURA JAVNE NABAVE</w:t>
      </w:r>
    </w:p>
    <w:p w:rsidR="0020246E" w:rsidRDefault="0020246E" w:rsidP="00261649">
      <w:pPr>
        <w:jc w:val="center"/>
        <w:rPr>
          <w:b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755"/>
        <w:gridCol w:w="1858"/>
        <w:gridCol w:w="1858"/>
        <w:gridCol w:w="1858"/>
      </w:tblGrid>
      <w:tr w:rsidR="00261649" w:rsidRPr="00E035C7" w:rsidTr="008D1E45">
        <w:tc>
          <w:tcPr>
            <w:tcW w:w="959" w:type="dxa"/>
            <w:shd w:val="clear" w:color="auto" w:fill="F2F2F2" w:themeFill="background1" w:themeFillShade="F2"/>
          </w:tcPr>
          <w:p w:rsidR="00261649" w:rsidRPr="00E035C7" w:rsidRDefault="00261649" w:rsidP="00261649">
            <w:pPr>
              <w:jc w:val="center"/>
              <w:rPr>
                <w:sz w:val="20"/>
                <w:szCs w:val="20"/>
              </w:rPr>
            </w:pPr>
            <w:r w:rsidRPr="00E035C7">
              <w:rPr>
                <w:sz w:val="20"/>
                <w:szCs w:val="20"/>
              </w:rPr>
              <w:t>Red</w:t>
            </w:r>
            <w:r>
              <w:rPr>
                <w:sz w:val="20"/>
                <w:szCs w:val="20"/>
              </w:rPr>
              <w:t xml:space="preserve">.   </w:t>
            </w:r>
            <w:r w:rsidRPr="00E035C7">
              <w:rPr>
                <w:sz w:val="20"/>
                <w:szCs w:val="20"/>
              </w:rPr>
              <w:t xml:space="preserve"> broj</w:t>
            </w:r>
          </w:p>
        </w:tc>
        <w:tc>
          <w:tcPr>
            <w:tcW w:w="2755" w:type="dxa"/>
            <w:shd w:val="clear" w:color="auto" w:fill="F2F2F2" w:themeFill="background1" w:themeFillShade="F2"/>
          </w:tcPr>
          <w:p w:rsidR="00261649" w:rsidRPr="00E035C7" w:rsidRDefault="00261649" w:rsidP="00261649">
            <w:pPr>
              <w:jc w:val="center"/>
              <w:rPr>
                <w:sz w:val="20"/>
                <w:szCs w:val="20"/>
              </w:rPr>
            </w:pPr>
            <w:r w:rsidRPr="00E035C7">
              <w:rPr>
                <w:sz w:val="20"/>
                <w:szCs w:val="20"/>
              </w:rPr>
              <w:t>AKTIVNOST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:rsidR="00261649" w:rsidRPr="00E035C7" w:rsidRDefault="00261649" w:rsidP="00261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ODGOVORNOST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:rsidR="00261649" w:rsidRPr="00E035C7" w:rsidRDefault="00261649" w:rsidP="00261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:rsidR="00261649" w:rsidRPr="00E035C7" w:rsidRDefault="00261649" w:rsidP="00261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</w:tc>
      </w:tr>
      <w:tr w:rsidR="0020246E" w:rsidRPr="0020246E" w:rsidTr="008D1E45">
        <w:tc>
          <w:tcPr>
            <w:tcW w:w="959" w:type="dxa"/>
            <w:vMerge w:val="restart"/>
          </w:tcPr>
          <w:p w:rsidR="0020246E" w:rsidRDefault="0020246E" w:rsidP="00740FC6">
            <w:pPr>
              <w:jc w:val="both"/>
              <w:rPr>
                <w:sz w:val="20"/>
                <w:szCs w:val="20"/>
              </w:rPr>
            </w:pPr>
          </w:p>
          <w:p w:rsidR="0020246E" w:rsidRPr="007C1D9E" w:rsidRDefault="007C1D9E" w:rsidP="007C1D9E">
            <w:pPr>
              <w:jc w:val="center"/>
              <w:rPr>
                <w:i/>
                <w:sz w:val="20"/>
                <w:szCs w:val="20"/>
              </w:rPr>
            </w:pPr>
            <w:r w:rsidRPr="007C1D9E">
              <w:rPr>
                <w:i/>
                <w:sz w:val="20"/>
                <w:szCs w:val="20"/>
              </w:rPr>
              <w:t>1.</w:t>
            </w:r>
          </w:p>
          <w:p w:rsidR="0020246E" w:rsidRDefault="0020246E" w:rsidP="00740FC6">
            <w:pPr>
              <w:jc w:val="both"/>
              <w:rPr>
                <w:sz w:val="20"/>
                <w:szCs w:val="20"/>
              </w:rPr>
            </w:pPr>
          </w:p>
          <w:p w:rsidR="0020246E" w:rsidRDefault="0020246E" w:rsidP="00740FC6">
            <w:pPr>
              <w:jc w:val="both"/>
              <w:rPr>
                <w:sz w:val="20"/>
                <w:szCs w:val="20"/>
              </w:rPr>
            </w:pPr>
          </w:p>
          <w:p w:rsidR="0020246E" w:rsidRDefault="0020246E" w:rsidP="00740FC6">
            <w:pPr>
              <w:jc w:val="both"/>
              <w:rPr>
                <w:sz w:val="20"/>
                <w:szCs w:val="20"/>
              </w:rPr>
            </w:pPr>
          </w:p>
          <w:p w:rsidR="0020246E" w:rsidRPr="0020246E" w:rsidRDefault="0020246E" w:rsidP="00740F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755" w:type="dxa"/>
          </w:tcPr>
          <w:p w:rsidR="0020246E" w:rsidRPr="0020246E" w:rsidRDefault="0020246E" w:rsidP="00740FC6">
            <w:pPr>
              <w:jc w:val="both"/>
              <w:rPr>
                <w:i/>
                <w:sz w:val="20"/>
                <w:szCs w:val="20"/>
              </w:rPr>
            </w:pPr>
            <w:r w:rsidRPr="0020246E">
              <w:rPr>
                <w:i/>
                <w:sz w:val="20"/>
                <w:szCs w:val="20"/>
              </w:rPr>
              <w:t>Prijedlog za nabavu opreme / korištenje usluga / radova:</w:t>
            </w:r>
          </w:p>
          <w:p w:rsidR="0020246E" w:rsidRPr="0020246E" w:rsidRDefault="0020246E" w:rsidP="00740FC6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58" w:type="dxa"/>
          </w:tcPr>
          <w:p w:rsidR="0020246E" w:rsidRPr="0020246E" w:rsidRDefault="0020246E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8" w:type="dxa"/>
          </w:tcPr>
          <w:p w:rsidR="0020246E" w:rsidRPr="0020246E" w:rsidRDefault="0020246E" w:rsidP="00740FC6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</w:tcPr>
          <w:p w:rsidR="0020246E" w:rsidRPr="0020246E" w:rsidRDefault="0020246E" w:rsidP="00740FC6">
            <w:pPr>
              <w:rPr>
                <w:sz w:val="20"/>
                <w:szCs w:val="20"/>
              </w:rPr>
            </w:pPr>
          </w:p>
        </w:tc>
      </w:tr>
      <w:tr w:rsidR="0020246E" w:rsidRPr="00E035C7" w:rsidTr="008D1E45">
        <w:tc>
          <w:tcPr>
            <w:tcW w:w="959" w:type="dxa"/>
            <w:vMerge/>
          </w:tcPr>
          <w:p w:rsidR="0020246E" w:rsidRPr="00E035C7" w:rsidRDefault="0020246E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:rsidR="0020246E" w:rsidRPr="00E035C7" w:rsidRDefault="0020246E" w:rsidP="00261649">
            <w:pPr>
              <w:pStyle w:val="ListParagraph"/>
              <w:numPr>
                <w:ilvl w:val="1"/>
                <w:numId w:val="3"/>
              </w:numPr>
              <w:jc w:val="both"/>
              <w:rPr>
                <w:sz w:val="20"/>
                <w:szCs w:val="20"/>
              </w:rPr>
            </w:pPr>
            <w:r w:rsidRPr="00E035C7">
              <w:rPr>
                <w:sz w:val="20"/>
                <w:szCs w:val="20"/>
              </w:rPr>
              <w:t>Prijedlog za nabavu opreme i nastavnih sredstava</w:t>
            </w:r>
          </w:p>
        </w:tc>
        <w:tc>
          <w:tcPr>
            <w:tcW w:w="1858" w:type="dxa"/>
          </w:tcPr>
          <w:p w:rsidR="0020246E" w:rsidRPr="00E035C7" w:rsidRDefault="002165C3" w:rsidP="002165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Nastavnici</w:t>
            </w:r>
            <w:r w:rsidR="0020246E" w:rsidRPr="00E035C7">
              <w:rPr>
                <w:sz w:val="20"/>
                <w:szCs w:val="20"/>
              </w:rPr>
              <w:t xml:space="preserve"> – na razini aktiva</w:t>
            </w:r>
          </w:p>
        </w:tc>
        <w:tc>
          <w:tcPr>
            <w:tcW w:w="1858" w:type="dxa"/>
          </w:tcPr>
          <w:p w:rsidR="0020246E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Usmenim usaglašavanjem  s voditeljem  računovodstva i ravnatelja/ice</w:t>
            </w:r>
          </w:p>
        </w:tc>
        <w:tc>
          <w:tcPr>
            <w:tcW w:w="1858" w:type="dxa"/>
          </w:tcPr>
          <w:p w:rsidR="0020246E" w:rsidRPr="00E035C7" w:rsidRDefault="0020246E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740FC6" w:rsidRPr="00E035C7" w:rsidTr="008D1E45">
        <w:tc>
          <w:tcPr>
            <w:tcW w:w="959" w:type="dxa"/>
            <w:vMerge/>
          </w:tcPr>
          <w:p w:rsidR="00740FC6" w:rsidRPr="00E035C7" w:rsidRDefault="00740FC6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:rsidR="00740FC6" w:rsidRPr="00E035C7" w:rsidRDefault="00740FC6" w:rsidP="00261649">
            <w:pPr>
              <w:pStyle w:val="ListParagraph"/>
              <w:numPr>
                <w:ilvl w:val="1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za čišćenje i higijenu objekata</w:t>
            </w:r>
          </w:p>
        </w:tc>
        <w:tc>
          <w:tcPr>
            <w:tcW w:w="1858" w:type="dxa"/>
          </w:tcPr>
          <w:p w:rsidR="00740FC6" w:rsidRPr="00E035C7" w:rsidRDefault="00740FC6" w:rsidP="00740F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Spremačica</w:t>
            </w:r>
          </w:p>
        </w:tc>
        <w:tc>
          <w:tcPr>
            <w:tcW w:w="1858" w:type="dxa"/>
          </w:tcPr>
          <w:p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Usmenim usaglašavanjem  s voditeljem  računovodstva i ravnatelja/ice</w:t>
            </w:r>
          </w:p>
        </w:tc>
        <w:tc>
          <w:tcPr>
            <w:tcW w:w="1858" w:type="dxa"/>
          </w:tcPr>
          <w:p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740FC6" w:rsidRPr="00E035C7" w:rsidTr="008D1E45">
        <w:tc>
          <w:tcPr>
            <w:tcW w:w="959" w:type="dxa"/>
            <w:vMerge/>
          </w:tcPr>
          <w:p w:rsidR="00740FC6" w:rsidRPr="00E035C7" w:rsidRDefault="00740FC6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:rsidR="00740FC6" w:rsidRPr="00E035C7" w:rsidRDefault="00740FC6" w:rsidP="00261649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za održavanje objekta</w:t>
            </w:r>
          </w:p>
        </w:tc>
        <w:tc>
          <w:tcPr>
            <w:tcW w:w="1858" w:type="dxa"/>
          </w:tcPr>
          <w:p w:rsidR="00740FC6" w:rsidRDefault="00740FC6" w:rsidP="00740F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Kućni meštar</w:t>
            </w:r>
          </w:p>
        </w:tc>
        <w:tc>
          <w:tcPr>
            <w:tcW w:w="1858" w:type="dxa"/>
          </w:tcPr>
          <w:p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Usmenim usaglašavanjem  s voditeljem  računovodstva i ravnatelja/ice</w:t>
            </w:r>
          </w:p>
        </w:tc>
        <w:tc>
          <w:tcPr>
            <w:tcW w:w="1858" w:type="dxa"/>
          </w:tcPr>
          <w:p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740FC6" w:rsidRPr="00E035C7" w:rsidTr="008D1E45">
        <w:tc>
          <w:tcPr>
            <w:tcW w:w="959" w:type="dxa"/>
            <w:vMerge/>
          </w:tcPr>
          <w:p w:rsidR="00740FC6" w:rsidRPr="00E035C7" w:rsidRDefault="00740FC6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:rsidR="00740FC6" w:rsidRPr="00A32535" w:rsidRDefault="00740FC6" w:rsidP="00261649">
            <w:pPr>
              <w:pStyle w:val="ListParagraph"/>
              <w:numPr>
                <w:ilvl w:val="1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Lož ulje</w:t>
            </w:r>
          </w:p>
        </w:tc>
        <w:tc>
          <w:tcPr>
            <w:tcW w:w="1858" w:type="dxa"/>
          </w:tcPr>
          <w:p w:rsidR="00740FC6" w:rsidRDefault="00740FC6" w:rsidP="00740F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Kućni meštar</w:t>
            </w:r>
          </w:p>
        </w:tc>
        <w:tc>
          <w:tcPr>
            <w:tcW w:w="1858" w:type="dxa"/>
          </w:tcPr>
          <w:p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Usmenim usaglašavanjem  s voditeljem  računovodstva i ravnatelja/ice</w:t>
            </w:r>
          </w:p>
        </w:tc>
        <w:tc>
          <w:tcPr>
            <w:tcW w:w="1858" w:type="dxa"/>
          </w:tcPr>
          <w:p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740FC6" w:rsidRPr="00E035C7" w:rsidTr="008D1E45">
        <w:tc>
          <w:tcPr>
            <w:tcW w:w="959" w:type="dxa"/>
            <w:vMerge/>
          </w:tcPr>
          <w:p w:rsidR="00740FC6" w:rsidRDefault="00740FC6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:rsidR="00740FC6" w:rsidRPr="00A32535" w:rsidRDefault="00740FC6" w:rsidP="00261649">
            <w:pPr>
              <w:pStyle w:val="ListParagraph"/>
              <w:numPr>
                <w:ilvl w:val="1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</w:t>
            </w:r>
          </w:p>
        </w:tc>
        <w:tc>
          <w:tcPr>
            <w:tcW w:w="1858" w:type="dxa"/>
          </w:tcPr>
          <w:p w:rsidR="00740FC6" w:rsidRDefault="00740FC6" w:rsidP="00216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Nastavnici, te ostali radnici u stručno-razvojnoj službi, tajništvu i računovodstvu</w:t>
            </w:r>
          </w:p>
        </w:tc>
        <w:tc>
          <w:tcPr>
            <w:tcW w:w="1858" w:type="dxa"/>
          </w:tcPr>
          <w:p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Usmenim usaglašavanjem  s voditeljem  računovodstva i ravnatelja/ice</w:t>
            </w:r>
          </w:p>
        </w:tc>
        <w:tc>
          <w:tcPr>
            <w:tcW w:w="1858" w:type="dxa"/>
          </w:tcPr>
          <w:p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740FC6" w:rsidRPr="00E035C7" w:rsidTr="008D1E45">
        <w:tc>
          <w:tcPr>
            <w:tcW w:w="959" w:type="dxa"/>
            <w:vMerge/>
          </w:tcPr>
          <w:p w:rsidR="00740FC6" w:rsidRDefault="00740FC6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:rsidR="00740FC6" w:rsidRPr="00A32535" w:rsidRDefault="00740FC6" w:rsidP="00261649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održavanja informatičke opreme</w:t>
            </w:r>
          </w:p>
        </w:tc>
        <w:tc>
          <w:tcPr>
            <w:tcW w:w="1858" w:type="dxa"/>
          </w:tcPr>
          <w:p w:rsidR="00740FC6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Nastavnik  informatike te ostali radnici koji u radu koriste informatičku opremu</w:t>
            </w:r>
          </w:p>
        </w:tc>
        <w:tc>
          <w:tcPr>
            <w:tcW w:w="1858" w:type="dxa"/>
          </w:tcPr>
          <w:p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Usmenim usaglašavanjem  s voditeljem  računovodstva i ravnatelja/ice</w:t>
            </w:r>
          </w:p>
        </w:tc>
        <w:tc>
          <w:tcPr>
            <w:tcW w:w="1858" w:type="dxa"/>
          </w:tcPr>
          <w:p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740FC6" w:rsidRPr="00E035C7" w:rsidTr="008D1E45">
        <w:tc>
          <w:tcPr>
            <w:tcW w:w="959" w:type="dxa"/>
            <w:vMerge/>
          </w:tcPr>
          <w:p w:rsidR="00740FC6" w:rsidRDefault="00740FC6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:rsidR="00740FC6" w:rsidRPr="00A32535" w:rsidRDefault="00740FC6" w:rsidP="00261649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Papir i toner za printere i fotokopiranje</w:t>
            </w:r>
          </w:p>
        </w:tc>
        <w:tc>
          <w:tcPr>
            <w:tcW w:w="1858" w:type="dxa"/>
          </w:tcPr>
          <w:p w:rsidR="00740FC6" w:rsidRDefault="00740FC6" w:rsidP="00216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Nastavnici i ostali radnici koji u radu koriste informatičku opremu </w:t>
            </w:r>
          </w:p>
        </w:tc>
        <w:tc>
          <w:tcPr>
            <w:tcW w:w="1858" w:type="dxa"/>
          </w:tcPr>
          <w:p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Usmenim usaglašavanjem  s voditeljem  računovodstva i ravnatelja/ice</w:t>
            </w:r>
          </w:p>
        </w:tc>
        <w:tc>
          <w:tcPr>
            <w:tcW w:w="1858" w:type="dxa"/>
          </w:tcPr>
          <w:p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740FC6" w:rsidRPr="00E035C7" w:rsidTr="008D1E45">
        <w:tc>
          <w:tcPr>
            <w:tcW w:w="959" w:type="dxa"/>
            <w:vMerge/>
          </w:tcPr>
          <w:p w:rsidR="00740FC6" w:rsidRDefault="00740FC6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:rsidR="00740FC6" w:rsidRPr="00A32535" w:rsidRDefault="00740FC6" w:rsidP="00261649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Udžbenici, školska lektira, stručna literatura, nagrade učenicima (knjige)</w:t>
            </w:r>
          </w:p>
        </w:tc>
        <w:tc>
          <w:tcPr>
            <w:tcW w:w="1858" w:type="dxa"/>
          </w:tcPr>
          <w:p w:rsidR="00740FC6" w:rsidRDefault="00740FC6" w:rsidP="00740F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Knjižničar</w:t>
            </w:r>
          </w:p>
        </w:tc>
        <w:tc>
          <w:tcPr>
            <w:tcW w:w="1858" w:type="dxa"/>
          </w:tcPr>
          <w:p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Usmenim usaglašavanjem  s voditeljem  računovodstva i ravnatelja/ice</w:t>
            </w:r>
          </w:p>
        </w:tc>
        <w:tc>
          <w:tcPr>
            <w:tcW w:w="1858" w:type="dxa"/>
          </w:tcPr>
          <w:p w:rsidR="00740FC6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740FC6" w:rsidRPr="00E035C7" w:rsidTr="008D1E45">
        <w:tc>
          <w:tcPr>
            <w:tcW w:w="959" w:type="dxa"/>
            <w:vMerge/>
          </w:tcPr>
          <w:p w:rsidR="00740FC6" w:rsidRDefault="00740FC6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:rsidR="00740FC6" w:rsidRPr="00664803" w:rsidRDefault="00740FC6" w:rsidP="00261649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odjeća i obuća</w:t>
            </w:r>
          </w:p>
        </w:tc>
        <w:tc>
          <w:tcPr>
            <w:tcW w:w="1858" w:type="dxa"/>
          </w:tcPr>
          <w:p w:rsidR="00740FC6" w:rsidRDefault="00740FC6" w:rsidP="00740F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Tajnik</w:t>
            </w:r>
          </w:p>
        </w:tc>
        <w:tc>
          <w:tcPr>
            <w:tcW w:w="1858" w:type="dxa"/>
          </w:tcPr>
          <w:p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Usmenim usaglašavanjem  s </w:t>
            </w:r>
            <w:r>
              <w:rPr>
                <w:sz w:val="20"/>
                <w:szCs w:val="20"/>
              </w:rPr>
              <w:lastRenderedPageBreak/>
              <w:t>voditeljem  računovodstva i ravnatelja/ice</w:t>
            </w:r>
          </w:p>
        </w:tc>
        <w:tc>
          <w:tcPr>
            <w:tcW w:w="1858" w:type="dxa"/>
          </w:tcPr>
          <w:p w:rsidR="00740FC6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Tijekom godine, zavisno od potreba </w:t>
            </w:r>
            <w:r>
              <w:rPr>
                <w:sz w:val="20"/>
                <w:szCs w:val="20"/>
              </w:rPr>
              <w:lastRenderedPageBreak/>
              <w:t>nabave</w:t>
            </w:r>
          </w:p>
        </w:tc>
      </w:tr>
      <w:tr w:rsidR="00740FC6" w:rsidRPr="00E035C7" w:rsidTr="008D1E45">
        <w:tc>
          <w:tcPr>
            <w:tcW w:w="959" w:type="dxa"/>
            <w:vMerge w:val="restart"/>
          </w:tcPr>
          <w:p w:rsidR="00740FC6" w:rsidRDefault="00740FC6" w:rsidP="00740FC6">
            <w:pPr>
              <w:jc w:val="both"/>
              <w:rPr>
                <w:sz w:val="20"/>
                <w:szCs w:val="20"/>
              </w:rPr>
            </w:pPr>
          </w:p>
          <w:p w:rsidR="00740FC6" w:rsidRDefault="00740FC6" w:rsidP="00740FC6">
            <w:pPr>
              <w:jc w:val="both"/>
              <w:rPr>
                <w:sz w:val="20"/>
                <w:szCs w:val="20"/>
              </w:rPr>
            </w:pPr>
          </w:p>
          <w:p w:rsidR="00740FC6" w:rsidRDefault="00740FC6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:rsidR="00740FC6" w:rsidRPr="00664803" w:rsidRDefault="00740FC6" w:rsidP="002165C3">
            <w:pPr>
              <w:pStyle w:val="ListParagraph"/>
              <w:numPr>
                <w:ilvl w:val="1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Zdravstveni pregledi zaposlenika</w:t>
            </w:r>
          </w:p>
        </w:tc>
        <w:tc>
          <w:tcPr>
            <w:tcW w:w="1858" w:type="dxa"/>
          </w:tcPr>
          <w:p w:rsidR="00740FC6" w:rsidRPr="005D10EA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Tajnik</w:t>
            </w:r>
          </w:p>
        </w:tc>
        <w:tc>
          <w:tcPr>
            <w:tcW w:w="1858" w:type="dxa"/>
          </w:tcPr>
          <w:p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Usmenim usaglašavanjem  s voditeljem  računovodstva i ravnatelja/ice</w:t>
            </w:r>
          </w:p>
        </w:tc>
        <w:tc>
          <w:tcPr>
            <w:tcW w:w="1858" w:type="dxa"/>
          </w:tcPr>
          <w:p w:rsidR="00740FC6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740FC6" w:rsidRPr="00E035C7" w:rsidTr="008D1E45">
        <w:tc>
          <w:tcPr>
            <w:tcW w:w="959" w:type="dxa"/>
            <w:vMerge/>
          </w:tcPr>
          <w:p w:rsidR="00740FC6" w:rsidRDefault="00740FC6" w:rsidP="00740F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:rsidR="00740FC6" w:rsidRPr="005D10EA" w:rsidRDefault="00740FC6" w:rsidP="00261649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Prijedlog za nabavu opreme / korištenje usluga / izvođenje radova koji nisu predviđeni točkama 1.1. do 1.10. </w:t>
            </w:r>
          </w:p>
        </w:tc>
        <w:tc>
          <w:tcPr>
            <w:tcW w:w="1858" w:type="dxa"/>
          </w:tcPr>
          <w:p w:rsidR="00740FC6" w:rsidRDefault="00740FC6" w:rsidP="00740F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Radnici – nositelji pojedinih poslova i aktivnosti</w:t>
            </w:r>
          </w:p>
        </w:tc>
        <w:tc>
          <w:tcPr>
            <w:tcW w:w="1858" w:type="dxa"/>
          </w:tcPr>
          <w:p w:rsidR="00740FC6" w:rsidRPr="00E035C7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Usmenim usaglašavanjem  s voditeljem  računovodstva i ravnatelja/ice</w:t>
            </w:r>
          </w:p>
        </w:tc>
        <w:tc>
          <w:tcPr>
            <w:tcW w:w="1858" w:type="dxa"/>
          </w:tcPr>
          <w:p w:rsidR="00740FC6" w:rsidRDefault="00740FC6" w:rsidP="00740FC6">
            <w:pPr>
              <w:rPr>
                <w:sz w:val="20"/>
                <w:szCs w:val="20"/>
              </w:rPr>
            </w:pPr>
          </w:p>
          <w:p w:rsidR="00740FC6" w:rsidRDefault="00740FC6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godine, zavisno od potreba nabave</w:t>
            </w:r>
          </w:p>
        </w:tc>
      </w:tr>
      <w:tr w:rsidR="00261649" w:rsidRPr="00E035C7" w:rsidTr="008D1E45">
        <w:tc>
          <w:tcPr>
            <w:tcW w:w="959" w:type="dxa"/>
          </w:tcPr>
          <w:p w:rsidR="00261649" w:rsidRPr="005D10EA" w:rsidRDefault="00261649" w:rsidP="00261649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:rsidR="00261649" w:rsidRPr="007C1D9E" w:rsidRDefault="00261649" w:rsidP="007C1D9E">
            <w:pPr>
              <w:jc w:val="both"/>
              <w:rPr>
                <w:i/>
                <w:sz w:val="20"/>
                <w:szCs w:val="20"/>
              </w:rPr>
            </w:pPr>
            <w:r w:rsidRPr="007C1D9E">
              <w:rPr>
                <w:i/>
                <w:sz w:val="20"/>
                <w:szCs w:val="20"/>
              </w:rPr>
              <w:t>Provjera je li prijedlog u skladu s financijskim planom</w:t>
            </w:r>
            <w:r w:rsidR="007C1D9E" w:rsidRPr="007C1D9E">
              <w:rPr>
                <w:i/>
                <w:sz w:val="20"/>
                <w:szCs w:val="20"/>
              </w:rPr>
              <w:t>, Planom nabave i dinamikom nabave</w:t>
            </w:r>
          </w:p>
        </w:tc>
        <w:tc>
          <w:tcPr>
            <w:tcW w:w="1858" w:type="dxa"/>
          </w:tcPr>
          <w:p w:rsidR="00261649" w:rsidRDefault="00261649" w:rsidP="00740F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Voditelj računovodstva</w:t>
            </w:r>
          </w:p>
        </w:tc>
        <w:tc>
          <w:tcPr>
            <w:tcW w:w="1858" w:type="dxa"/>
          </w:tcPr>
          <w:p w:rsidR="008D1E45" w:rsidRDefault="008D1E45" w:rsidP="008D1E45">
            <w:pPr>
              <w:pStyle w:val="NoSpacing"/>
            </w:pPr>
            <w:r>
              <w:t>Ako DA – odobrenje pokretanja postupka</w:t>
            </w:r>
          </w:p>
          <w:p w:rsidR="00261649" w:rsidRDefault="008D1E45" w:rsidP="008D1E45">
            <w:pPr>
              <w:rPr>
                <w:sz w:val="20"/>
                <w:szCs w:val="20"/>
              </w:rPr>
            </w:pPr>
            <w:r>
              <w:t>Ako NE – negativan odgovor za prijedlog</w:t>
            </w:r>
          </w:p>
        </w:tc>
        <w:tc>
          <w:tcPr>
            <w:tcW w:w="1858" w:type="dxa"/>
          </w:tcPr>
          <w:p w:rsidR="00261649" w:rsidRDefault="00261649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dana od dana zaprimanja zahtjeva</w:t>
            </w:r>
          </w:p>
        </w:tc>
      </w:tr>
      <w:tr w:rsidR="00261649" w:rsidRPr="00E035C7" w:rsidTr="008D1E45">
        <w:tc>
          <w:tcPr>
            <w:tcW w:w="959" w:type="dxa"/>
          </w:tcPr>
          <w:p w:rsidR="00261649" w:rsidRPr="00D62576" w:rsidRDefault="00261649" w:rsidP="00261649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755" w:type="dxa"/>
          </w:tcPr>
          <w:p w:rsidR="00261649" w:rsidRPr="007C1D9E" w:rsidRDefault="007C1D9E" w:rsidP="007C1D9E">
            <w:pPr>
              <w:jc w:val="both"/>
              <w:rPr>
                <w:i/>
                <w:sz w:val="20"/>
                <w:szCs w:val="20"/>
              </w:rPr>
            </w:pPr>
            <w:r w:rsidRPr="007C1D9E">
              <w:rPr>
                <w:i/>
                <w:sz w:val="20"/>
                <w:szCs w:val="20"/>
              </w:rPr>
              <w:t>Pokretanje nabave</w:t>
            </w:r>
          </w:p>
        </w:tc>
        <w:tc>
          <w:tcPr>
            <w:tcW w:w="1858" w:type="dxa"/>
          </w:tcPr>
          <w:p w:rsidR="00261649" w:rsidRDefault="00261649" w:rsidP="00740F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Ravnateljica</w:t>
            </w:r>
          </w:p>
        </w:tc>
        <w:tc>
          <w:tcPr>
            <w:tcW w:w="1858" w:type="dxa"/>
          </w:tcPr>
          <w:p w:rsidR="007C1D9E" w:rsidRDefault="00261649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  <w:r w:rsidR="007C1D9E">
              <w:rPr>
                <w:sz w:val="20"/>
                <w:szCs w:val="20"/>
              </w:rPr>
              <w:t xml:space="preserve">, </w:t>
            </w:r>
          </w:p>
          <w:p w:rsidR="00261649" w:rsidRDefault="007C1D9E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261649">
              <w:rPr>
                <w:sz w:val="20"/>
                <w:szCs w:val="20"/>
              </w:rPr>
              <w:t>arudžbenica</w:t>
            </w:r>
            <w:r>
              <w:rPr>
                <w:sz w:val="20"/>
                <w:szCs w:val="20"/>
              </w:rPr>
              <w:t>, ponuda</w:t>
            </w:r>
          </w:p>
        </w:tc>
        <w:tc>
          <w:tcPr>
            <w:tcW w:w="1858" w:type="dxa"/>
          </w:tcPr>
          <w:p w:rsidR="00261649" w:rsidRDefault="00261649" w:rsidP="00740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duže od 8 dana od dana odobrenja iz točke 2.  </w:t>
            </w:r>
          </w:p>
        </w:tc>
      </w:tr>
    </w:tbl>
    <w:p w:rsidR="00261649" w:rsidRPr="00175DFA" w:rsidRDefault="00261649" w:rsidP="00261649">
      <w:pPr>
        <w:jc w:val="center"/>
        <w:rPr>
          <w:b/>
        </w:rPr>
      </w:pPr>
    </w:p>
    <w:p w:rsidR="00261649" w:rsidRDefault="008D1E45" w:rsidP="008D1E45">
      <w:pPr>
        <w:pStyle w:val="NoSpacing"/>
        <w:jc w:val="center"/>
        <w:rPr>
          <w:b/>
        </w:rPr>
      </w:pPr>
      <w:r>
        <w:rPr>
          <w:b/>
        </w:rPr>
        <w:t>Članak 7.</w:t>
      </w:r>
    </w:p>
    <w:p w:rsidR="007C1D9E" w:rsidRDefault="008D1E45" w:rsidP="00CC27F1">
      <w:pPr>
        <w:pStyle w:val="NoSpacing"/>
        <w:jc w:val="both"/>
      </w:pPr>
      <w:r>
        <w:tab/>
        <w:t>Primljene i prihvaćene ponude</w:t>
      </w:r>
      <w:r w:rsidR="0020246E">
        <w:t xml:space="preserve"> </w:t>
      </w:r>
      <w:r>
        <w:t>zamjenjuju ugovor ili narudžbenicu</w:t>
      </w:r>
      <w:r w:rsidR="0020246E">
        <w:t>.</w:t>
      </w:r>
      <w:r w:rsidR="00621CB1">
        <w:tab/>
      </w:r>
    </w:p>
    <w:p w:rsidR="00100666" w:rsidRDefault="00621CB1" w:rsidP="007C1D9E">
      <w:pPr>
        <w:pStyle w:val="NoSpacing"/>
        <w:ind w:firstLine="708"/>
        <w:jc w:val="both"/>
      </w:pPr>
      <w:r>
        <w:t>Na računima izdani</w:t>
      </w:r>
      <w:r w:rsidR="009C306E">
        <w:t>m</w:t>
      </w:r>
      <w:r>
        <w:t xml:space="preserve"> po prihvaćenim ponudama </w:t>
      </w:r>
      <w:r w:rsidR="00100666">
        <w:t>nije potreban broj narudžbenice.</w:t>
      </w:r>
    </w:p>
    <w:p w:rsidR="007B0C09" w:rsidRPr="007B0C09" w:rsidRDefault="00100666" w:rsidP="00CC27F1">
      <w:pPr>
        <w:pStyle w:val="NoSpacing"/>
        <w:jc w:val="both"/>
      </w:pPr>
      <w:r>
        <w:tab/>
        <w:t xml:space="preserve">U posebnim slučajevima škola može obaviti nabavu do vrijednosti od </w:t>
      </w:r>
      <w:r w:rsidR="0043165E">
        <w:t>4</w:t>
      </w:r>
      <w:r w:rsidR="007C1D9E">
        <w:t>00,00 (</w:t>
      </w:r>
      <w:r w:rsidR="0043165E">
        <w:t>četiri</w:t>
      </w:r>
      <w:r w:rsidR="007C1D9E">
        <w:t xml:space="preserve"> stotine) kuna</w:t>
      </w:r>
      <w:r>
        <w:t xml:space="preserve"> bez prethodno potpisanog ugovora, izdane narudžbenice ili prihvaćene ponude. </w:t>
      </w:r>
      <w:r w:rsidR="008D1E45">
        <w:t xml:space="preserve"> </w:t>
      </w:r>
    </w:p>
    <w:p w:rsidR="00100666" w:rsidRDefault="00100666" w:rsidP="00A14E93">
      <w:pPr>
        <w:pStyle w:val="NoSpacing"/>
        <w:ind w:firstLine="708"/>
        <w:jc w:val="both"/>
      </w:pPr>
      <w:r w:rsidRPr="007C77BD">
        <w:t xml:space="preserve">Narudžbenice </w:t>
      </w:r>
      <w:r w:rsidR="00A14E93">
        <w:t xml:space="preserve">se mogu ispostavljati u različitim oblicima, ali se trebaju evidentirati u Evidenciji narudžbenica.  </w:t>
      </w:r>
    </w:p>
    <w:p w:rsidR="00A14E93" w:rsidRDefault="00A14E93" w:rsidP="00A14E93">
      <w:pPr>
        <w:pStyle w:val="NoSpacing"/>
        <w:ind w:firstLine="708"/>
        <w:jc w:val="both"/>
      </w:pPr>
    </w:p>
    <w:p w:rsidR="00A14E93" w:rsidRDefault="00A14E93" w:rsidP="00A14E93">
      <w:pPr>
        <w:pStyle w:val="NoSpacing"/>
        <w:ind w:firstLine="708"/>
        <w:jc w:val="both"/>
      </w:pPr>
    </w:p>
    <w:p w:rsidR="00A14E93" w:rsidRDefault="00A14E93" w:rsidP="00A14E93">
      <w:pPr>
        <w:pStyle w:val="NoSpacing"/>
        <w:jc w:val="center"/>
        <w:rPr>
          <w:b/>
        </w:rPr>
      </w:pPr>
      <w:r w:rsidRPr="00A14E93">
        <w:rPr>
          <w:b/>
        </w:rPr>
        <w:t>Članak 8.</w:t>
      </w:r>
    </w:p>
    <w:p w:rsidR="00A14E93" w:rsidRPr="00A14E93" w:rsidRDefault="00A14E93" w:rsidP="00A14E93">
      <w:pPr>
        <w:pStyle w:val="NoSpacing"/>
        <w:jc w:val="both"/>
      </w:pPr>
      <w:r>
        <w:rPr>
          <w:b/>
        </w:rPr>
        <w:tab/>
      </w:r>
      <w:r w:rsidRPr="00A14E93">
        <w:t xml:space="preserve">Ova Odluka stupa na snagu danom donošenja, a objavit će se na oglasnim pločama škole. </w:t>
      </w:r>
    </w:p>
    <w:p w:rsidR="00A14E93" w:rsidRDefault="00A14E93" w:rsidP="00A14E93">
      <w:pPr>
        <w:pStyle w:val="NoSpacing"/>
        <w:ind w:firstLine="708"/>
        <w:jc w:val="both"/>
      </w:pPr>
    </w:p>
    <w:p w:rsidR="00A14E93" w:rsidRPr="007C77BD" w:rsidRDefault="00A14E93" w:rsidP="00A14E93">
      <w:pPr>
        <w:pStyle w:val="NoSpacing"/>
        <w:ind w:firstLine="708"/>
        <w:jc w:val="both"/>
      </w:pPr>
    </w:p>
    <w:p w:rsidR="009C306E" w:rsidRDefault="009C306E" w:rsidP="00A14E93">
      <w:pPr>
        <w:pStyle w:val="NoSpacing"/>
        <w:rPr>
          <w:sz w:val="20"/>
          <w:szCs w:val="20"/>
        </w:rPr>
      </w:pPr>
    </w:p>
    <w:p w:rsidR="009C306E" w:rsidRDefault="009C306E" w:rsidP="00A14E93">
      <w:pPr>
        <w:pStyle w:val="NoSpacing"/>
        <w:rPr>
          <w:sz w:val="20"/>
          <w:szCs w:val="20"/>
        </w:rPr>
      </w:pPr>
    </w:p>
    <w:p w:rsidR="009C306E" w:rsidRDefault="009C306E" w:rsidP="00A14E93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Ravnateljica</w:t>
      </w:r>
    </w:p>
    <w:p w:rsidR="00A14E93" w:rsidRPr="00A14E93" w:rsidRDefault="009C306E" w:rsidP="00A14E93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272C3">
        <w:rPr>
          <w:b/>
          <w:sz w:val="20"/>
          <w:szCs w:val="20"/>
        </w:rPr>
        <w:t>Sanja Putica</w:t>
      </w:r>
      <w:r w:rsidR="00A14E93" w:rsidRPr="00A14E93">
        <w:rPr>
          <w:sz w:val="20"/>
          <w:szCs w:val="20"/>
        </w:rPr>
        <w:t xml:space="preserve"> </w:t>
      </w:r>
    </w:p>
    <w:p w:rsidR="009C306E" w:rsidRDefault="009C306E" w:rsidP="009C306E">
      <w:pPr>
        <w:pStyle w:val="NoSpacing"/>
        <w:rPr>
          <w:sz w:val="20"/>
          <w:szCs w:val="20"/>
        </w:rPr>
      </w:pPr>
    </w:p>
    <w:p w:rsidR="009C306E" w:rsidRPr="00A14E93" w:rsidRDefault="009C306E" w:rsidP="009C306E">
      <w:pPr>
        <w:pStyle w:val="NoSpacing"/>
        <w:rPr>
          <w:sz w:val="20"/>
          <w:szCs w:val="20"/>
        </w:rPr>
      </w:pPr>
      <w:r w:rsidRPr="00A14E93">
        <w:rPr>
          <w:sz w:val="20"/>
          <w:szCs w:val="20"/>
        </w:rPr>
        <w:t>KLASA: 400-01/12-01/</w:t>
      </w:r>
      <w:r>
        <w:rPr>
          <w:sz w:val="20"/>
          <w:szCs w:val="20"/>
        </w:rPr>
        <w:t>03</w:t>
      </w:r>
    </w:p>
    <w:p w:rsidR="009C306E" w:rsidRPr="00A14E93" w:rsidRDefault="009C306E" w:rsidP="009C306E">
      <w:pPr>
        <w:pStyle w:val="NoSpacing"/>
        <w:rPr>
          <w:sz w:val="20"/>
          <w:szCs w:val="20"/>
        </w:rPr>
      </w:pPr>
      <w:r w:rsidRPr="00A14E93">
        <w:rPr>
          <w:sz w:val="20"/>
          <w:szCs w:val="20"/>
        </w:rPr>
        <w:t>URBROJ: 2117/1-</w:t>
      </w:r>
      <w:r w:rsidR="001272C3">
        <w:rPr>
          <w:sz w:val="20"/>
          <w:szCs w:val="20"/>
        </w:rPr>
        <w:t>42</w:t>
      </w:r>
      <w:r w:rsidRPr="00A14E93">
        <w:rPr>
          <w:sz w:val="20"/>
          <w:szCs w:val="20"/>
        </w:rPr>
        <w:t>-01-12-01</w:t>
      </w:r>
    </w:p>
    <w:p w:rsidR="009C306E" w:rsidRPr="00A14E93" w:rsidRDefault="009C306E" w:rsidP="009C306E">
      <w:pPr>
        <w:pStyle w:val="NoSpacing"/>
        <w:rPr>
          <w:sz w:val="20"/>
          <w:szCs w:val="20"/>
        </w:rPr>
      </w:pPr>
    </w:p>
    <w:p w:rsidR="00A14E93" w:rsidRDefault="009C306E" w:rsidP="009C306E">
      <w:pPr>
        <w:pStyle w:val="NoSpacing"/>
      </w:pPr>
      <w:r w:rsidRPr="00A14E93">
        <w:rPr>
          <w:sz w:val="20"/>
          <w:szCs w:val="20"/>
        </w:rPr>
        <w:t>U Dubrovniku</w:t>
      </w:r>
      <w:r>
        <w:rPr>
          <w:sz w:val="20"/>
          <w:szCs w:val="20"/>
        </w:rPr>
        <w:t>,</w:t>
      </w:r>
      <w:r w:rsidRPr="00A14E93">
        <w:rPr>
          <w:sz w:val="20"/>
          <w:szCs w:val="20"/>
        </w:rPr>
        <w:t xml:space="preserve"> 1</w:t>
      </w:r>
      <w:r>
        <w:rPr>
          <w:sz w:val="20"/>
          <w:szCs w:val="20"/>
        </w:rPr>
        <w:t xml:space="preserve">4. ožujka </w:t>
      </w:r>
      <w:r w:rsidRPr="00A14E93">
        <w:rPr>
          <w:sz w:val="20"/>
          <w:szCs w:val="20"/>
        </w:rPr>
        <w:t>2012.</w:t>
      </w:r>
    </w:p>
    <w:p w:rsidR="007B0C09" w:rsidRPr="007B0C09" w:rsidRDefault="007B0C09" w:rsidP="00100666">
      <w:pPr>
        <w:pStyle w:val="NoSpacing"/>
        <w:ind w:firstLine="708"/>
        <w:jc w:val="both"/>
      </w:pPr>
    </w:p>
    <w:p w:rsidR="009364E6" w:rsidRPr="007B0C09" w:rsidRDefault="009364E6" w:rsidP="007B0C09">
      <w:pPr>
        <w:pStyle w:val="NoSpacing"/>
        <w:jc w:val="center"/>
        <w:rPr>
          <w:b/>
        </w:rPr>
      </w:pPr>
    </w:p>
    <w:sectPr w:rsidR="009364E6" w:rsidRPr="007B0C09" w:rsidSect="00B806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AF8" w:rsidRDefault="00D94AF8" w:rsidP="009C306E">
      <w:pPr>
        <w:spacing w:after="0" w:line="240" w:lineRule="auto"/>
      </w:pPr>
      <w:r>
        <w:separator/>
      </w:r>
    </w:p>
  </w:endnote>
  <w:endnote w:type="continuationSeparator" w:id="0">
    <w:p w:rsidR="00D94AF8" w:rsidRDefault="00D94AF8" w:rsidP="009C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63862"/>
      <w:docPartObj>
        <w:docPartGallery w:val="Page Numbers (Bottom of Page)"/>
        <w:docPartUnique/>
      </w:docPartObj>
    </w:sdtPr>
    <w:sdtEndPr/>
    <w:sdtContent>
      <w:p w:rsidR="00740FC6" w:rsidRDefault="00D94A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1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0FC6" w:rsidRDefault="00740F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AF8" w:rsidRDefault="00D94AF8" w:rsidP="009C306E">
      <w:pPr>
        <w:spacing w:after="0" w:line="240" w:lineRule="auto"/>
      </w:pPr>
      <w:r>
        <w:separator/>
      </w:r>
    </w:p>
  </w:footnote>
  <w:footnote w:type="continuationSeparator" w:id="0">
    <w:p w:rsidR="00D94AF8" w:rsidRDefault="00D94AF8" w:rsidP="009C3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83AB7"/>
    <w:multiLevelType w:val="hybridMultilevel"/>
    <w:tmpl w:val="A37AEA82"/>
    <w:lvl w:ilvl="0" w:tplc="3404E5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72B2A"/>
    <w:multiLevelType w:val="multilevel"/>
    <w:tmpl w:val="131C6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7943B37"/>
    <w:multiLevelType w:val="hybridMultilevel"/>
    <w:tmpl w:val="543AAE52"/>
    <w:lvl w:ilvl="0" w:tplc="2A9E67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E6"/>
    <w:rsid w:val="00021539"/>
    <w:rsid w:val="00070B92"/>
    <w:rsid w:val="000B3689"/>
    <w:rsid w:val="00100666"/>
    <w:rsid w:val="001272C3"/>
    <w:rsid w:val="00166385"/>
    <w:rsid w:val="0020246E"/>
    <w:rsid w:val="002165C3"/>
    <w:rsid w:val="002211C2"/>
    <w:rsid w:val="00261649"/>
    <w:rsid w:val="002A62D1"/>
    <w:rsid w:val="0043165E"/>
    <w:rsid w:val="00452A2B"/>
    <w:rsid w:val="005834DA"/>
    <w:rsid w:val="00621CB1"/>
    <w:rsid w:val="00633AA6"/>
    <w:rsid w:val="00740FC6"/>
    <w:rsid w:val="007728C8"/>
    <w:rsid w:val="007B0C09"/>
    <w:rsid w:val="007C1D9E"/>
    <w:rsid w:val="00850ABE"/>
    <w:rsid w:val="00867F6C"/>
    <w:rsid w:val="008D1E45"/>
    <w:rsid w:val="009364E6"/>
    <w:rsid w:val="00972A17"/>
    <w:rsid w:val="009C306E"/>
    <w:rsid w:val="009D450A"/>
    <w:rsid w:val="00A10C16"/>
    <w:rsid w:val="00A14E93"/>
    <w:rsid w:val="00A948FE"/>
    <w:rsid w:val="00AF2043"/>
    <w:rsid w:val="00B80674"/>
    <w:rsid w:val="00C051C0"/>
    <w:rsid w:val="00C44F09"/>
    <w:rsid w:val="00CB767C"/>
    <w:rsid w:val="00CC27F1"/>
    <w:rsid w:val="00D43046"/>
    <w:rsid w:val="00D94AF8"/>
    <w:rsid w:val="00DA0F09"/>
    <w:rsid w:val="00E76251"/>
    <w:rsid w:val="00E80AF7"/>
    <w:rsid w:val="00F9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FE670-F874-45EB-8EC8-9F7F29F3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4E6"/>
    <w:pPr>
      <w:ind w:left="720"/>
      <w:contextualSpacing/>
    </w:pPr>
  </w:style>
  <w:style w:type="paragraph" w:styleId="NoSpacing">
    <w:name w:val="No Spacing"/>
    <w:uiPriority w:val="1"/>
    <w:qFormat/>
    <w:rsid w:val="007B0C09"/>
    <w:pPr>
      <w:spacing w:after="0" w:line="240" w:lineRule="auto"/>
    </w:pPr>
  </w:style>
  <w:style w:type="table" w:styleId="TableGrid">
    <w:name w:val="Table Grid"/>
    <w:basedOn w:val="TableNormal"/>
    <w:uiPriority w:val="59"/>
    <w:rsid w:val="00261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C3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306E"/>
  </w:style>
  <w:style w:type="paragraph" w:styleId="Footer">
    <w:name w:val="footer"/>
    <w:basedOn w:val="Normal"/>
    <w:link w:val="FooterChar"/>
    <w:uiPriority w:val="99"/>
    <w:unhideWhenUsed/>
    <w:rsid w:val="009C3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06E"/>
  </w:style>
  <w:style w:type="paragraph" w:styleId="BalloonText">
    <w:name w:val="Balloon Text"/>
    <w:basedOn w:val="Normal"/>
    <w:link w:val="BalloonTextChar"/>
    <w:uiPriority w:val="99"/>
    <w:semiHidden/>
    <w:unhideWhenUsed/>
    <w:rsid w:val="00AF2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F497A-587D-4ED2-BD8D-40CBDF2E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Korisnik</cp:lastModifiedBy>
  <cp:revision>2</cp:revision>
  <cp:lastPrinted>2016-03-18T11:26:00Z</cp:lastPrinted>
  <dcterms:created xsi:type="dcterms:W3CDTF">2016-03-18T14:06:00Z</dcterms:created>
  <dcterms:modified xsi:type="dcterms:W3CDTF">2016-03-18T14:06:00Z</dcterms:modified>
</cp:coreProperties>
</file>